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B67C8" w14:textId="77777777" w:rsidR="00E96424" w:rsidRDefault="00E96424" w:rsidP="00E96424"/>
    <w:tbl>
      <w:tblPr>
        <w:tblStyle w:val="TableGridnoborders"/>
        <w:tblW w:w="8647" w:type="dxa"/>
        <w:tblInd w:w="0" w:type="dxa"/>
        <w:tblBorders>
          <w:bottom w:val="single" w:sz="4" w:space="0" w:color="4D4D4D"/>
        </w:tblBorders>
        <w:tblLayout w:type="fixed"/>
        <w:tblCellMar>
          <w:top w:w="0" w:type="dxa"/>
          <w:left w:w="0" w:type="dxa"/>
          <w:right w:w="0" w:type="dxa"/>
        </w:tblCellMar>
        <w:tblLook w:val="04A0" w:firstRow="1" w:lastRow="0" w:firstColumn="1" w:lastColumn="0" w:noHBand="0" w:noVBand="1"/>
        <w:tblCaption w:val="Table for formatting purposes"/>
      </w:tblPr>
      <w:tblGrid>
        <w:gridCol w:w="8647"/>
      </w:tblGrid>
      <w:tr w:rsidR="00C826F9" w14:paraId="5E6C439C" w14:textId="77777777" w:rsidTr="00DD717C">
        <w:trPr>
          <w:trHeight w:hRule="exact" w:val="3498"/>
        </w:trPr>
        <w:tc>
          <w:tcPr>
            <w:tcW w:w="8647" w:type="dxa"/>
            <w:tcMar>
              <w:top w:w="0" w:type="dxa"/>
              <w:bottom w:w="0" w:type="dxa"/>
            </w:tcMar>
            <w:vAlign w:val="bottom"/>
          </w:tcPr>
          <w:p w14:paraId="1F92D118" w14:textId="5BD73AED" w:rsidR="00C826F9" w:rsidRPr="00F011BA" w:rsidRDefault="00DD717C" w:rsidP="00F4702C">
            <w:pPr>
              <w:pStyle w:val="Title"/>
            </w:pPr>
            <w:r>
              <w:t xml:space="preserve">Practical advice </w:t>
            </w:r>
            <w:r w:rsidR="00745D8F">
              <w:t xml:space="preserve">on AI </w:t>
            </w:r>
            <w:r>
              <w:t>for requesters</w:t>
            </w:r>
          </w:p>
        </w:tc>
      </w:tr>
      <w:tr w:rsidR="00F011BA" w14:paraId="6590DDEF" w14:textId="77777777" w:rsidTr="00F4702C">
        <w:trPr>
          <w:trHeight w:hRule="exact" w:val="1293"/>
        </w:trPr>
        <w:tc>
          <w:tcPr>
            <w:tcW w:w="8647" w:type="dxa"/>
            <w:tcBorders>
              <w:bottom w:val="nil"/>
            </w:tcBorders>
          </w:tcPr>
          <w:p w14:paraId="20DDEB79" w14:textId="294F21FA" w:rsidR="00DD717C" w:rsidRDefault="00F4702C" w:rsidP="00F011BA">
            <w:pPr>
              <w:pStyle w:val="Subheading"/>
            </w:pPr>
            <w:r>
              <w:t xml:space="preserve">How to </w:t>
            </w:r>
            <w:r w:rsidRPr="00286BAB">
              <w:t>use A</w:t>
            </w:r>
            <w:r>
              <w:t>rtificial Intelligence</w:t>
            </w:r>
            <w:r w:rsidRPr="00286BAB">
              <w:t xml:space="preserve"> </w:t>
            </w:r>
            <w:r>
              <w:t xml:space="preserve">responsibly </w:t>
            </w:r>
            <w:r w:rsidRPr="00286BAB">
              <w:t xml:space="preserve">to assist with official information requests </w:t>
            </w:r>
          </w:p>
          <w:p w14:paraId="7A6A92DB" w14:textId="112F444B" w:rsidR="00F011BA" w:rsidRDefault="00F011BA" w:rsidP="00F011BA">
            <w:pPr>
              <w:pStyle w:val="Subheading"/>
            </w:pPr>
          </w:p>
        </w:tc>
      </w:tr>
    </w:tbl>
    <w:p w14:paraId="1DD23545" w14:textId="1051211A" w:rsidR="008C03DE" w:rsidRPr="003F26B6" w:rsidRDefault="008C03DE" w:rsidP="008C03DE">
      <w:pPr>
        <w:pStyle w:val="Introduction"/>
        <w:rPr>
          <w:sz w:val="24"/>
          <w:szCs w:val="24"/>
        </w:rPr>
      </w:pPr>
      <w:bookmarkStart w:id="0" w:name="_Hlk236039170"/>
      <w:bookmarkStart w:id="1" w:name="_Hlk236820474"/>
      <w:r w:rsidRPr="003F26B6">
        <w:rPr>
          <w:sz w:val="24"/>
          <w:szCs w:val="24"/>
        </w:rPr>
        <w:t xml:space="preserve">New Zealand’s </w:t>
      </w:r>
      <w:r w:rsidR="00653BF7">
        <w:rPr>
          <w:sz w:val="24"/>
          <w:szCs w:val="24"/>
        </w:rPr>
        <w:t>official information legislation</w:t>
      </w:r>
      <w:r w:rsidRPr="003F26B6">
        <w:rPr>
          <w:sz w:val="24"/>
          <w:szCs w:val="24"/>
        </w:rPr>
        <w:t xml:space="preserve"> is a powerful tool for people to access government information and participate in our democracy. People can request information </w:t>
      </w:r>
      <w:r>
        <w:rPr>
          <w:sz w:val="24"/>
          <w:szCs w:val="24"/>
        </w:rPr>
        <w:t xml:space="preserve">from Ministers and government agencies </w:t>
      </w:r>
      <w:r w:rsidRPr="003F26B6">
        <w:rPr>
          <w:sz w:val="24"/>
          <w:szCs w:val="24"/>
        </w:rPr>
        <w:t xml:space="preserve">under the </w:t>
      </w:r>
      <w:r w:rsidR="00653BF7">
        <w:rPr>
          <w:sz w:val="24"/>
          <w:szCs w:val="24"/>
        </w:rPr>
        <w:t>Official Information Act (</w:t>
      </w:r>
      <w:proofErr w:type="spellStart"/>
      <w:r w:rsidRPr="003F26B6">
        <w:rPr>
          <w:sz w:val="24"/>
          <w:szCs w:val="24"/>
        </w:rPr>
        <w:t>OIA</w:t>
      </w:r>
      <w:proofErr w:type="spellEnd"/>
      <w:r w:rsidR="00653BF7">
        <w:rPr>
          <w:sz w:val="24"/>
          <w:szCs w:val="24"/>
        </w:rPr>
        <w:t>) and Local Government Official Information and Meetings Act (</w:t>
      </w:r>
      <w:proofErr w:type="spellStart"/>
      <w:r w:rsidR="00653BF7">
        <w:rPr>
          <w:sz w:val="24"/>
          <w:szCs w:val="24"/>
        </w:rPr>
        <w:t>LGOIMA</w:t>
      </w:r>
      <w:proofErr w:type="spellEnd"/>
      <w:r w:rsidR="00653BF7">
        <w:rPr>
          <w:sz w:val="24"/>
          <w:szCs w:val="24"/>
        </w:rPr>
        <w:t>)</w:t>
      </w:r>
      <w:r w:rsidR="00745D8F">
        <w:rPr>
          <w:sz w:val="24"/>
          <w:szCs w:val="24"/>
        </w:rPr>
        <w:t>. When requested, information</w:t>
      </w:r>
      <w:r w:rsidRPr="003F26B6">
        <w:rPr>
          <w:sz w:val="24"/>
          <w:szCs w:val="24"/>
        </w:rPr>
        <w:t xml:space="preserve"> must be provided unless there is good reason not to.  </w:t>
      </w:r>
      <w:bookmarkEnd w:id="0"/>
    </w:p>
    <w:p w14:paraId="7F9697C6" w14:textId="1821D962" w:rsidR="00DD717C" w:rsidRPr="003F26B6" w:rsidRDefault="00DD717C" w:rsidP="00DD717C">
      <w:pPr>
        <w:pStyle w:val="Introduction"/>
        <w:rPr>
          <w:sz w:val="24"/>
          <w:szCs w:val="24"/>
        </w:rPr>
      </w:pPr>
      <w:r w:rsidRPr="003F26B6">
        <w:rPr>
          <w:sz w:val="24"/>
          <w:szCs w:val="24"/>
        </w:rPr>
        <w:t xml:space="preserve">The increasing use of Artificial Intelligence (AI) is reshaping the way information is accessed, interpreted and understood. </w:t>
      </w:r>
      <w:r w:rsidR="00E7048E">
        <w:rPr>
          <w:sz w:val="24"/>
          <w:szCs w:val="24"/>
          <w:lang w:val="en-AU"/>
        </w:rPr>
        <w:t>Some</w:t>
      </w:r>
      <w:r w:rsidRPr="003F26B6">
        <w:rPr>
          <w:sz w:val="24"/>
          <w:szCs w:val="24"/>
          <w:lang w:val="en-AU"/>
        </w:rPr>
        <w:t xml:space="preserve"> people are choosing to use </w:t>
      </w:r>
      <w:r w:rsidR="001C50AD">
        <w:rPr>
          <w:sz w:val="24"/>
          <w:szCs w:val="24"/>
          <w:lang w:val="en-AU"/>
        </w:rPr>
        <w:t>AI</w:t>
      </w:r>
      <w:r w:rsidR="000A2B43">
        <w:rPr>
          <w:sz w:val="24"/>
          <w:szCs w:val="24"/>
          <w:lang w:val="en-AU"/>
        </w:rPr>
        <w:t xml:space="preserve"> </w:t>
      </w:r>
      <w:r w:rsidRPr="003F26B6">
        <w:rPr>
          <w:sz w:val="24"/>
          <w:szCs w:val="24"/>
          <w:lang w:val="en-AU"/>
        </w:rPr>
        <w:t xml:space="preserve">to help them with official information requests. </w:t>
      </w:r>
      <w:r w:rsidR="008C03DE">
        <w:rPr>
          <w:sz w:val="24"/>
          <w:szCs w:val="24"/>
          <w:lang w:val="en-AU"/>
        </w:rPr>
        <w:t>There are risks in u</w:t>
      </w:r>
      <w:r w:rsidRPr="003F26B6">
        <w:rPr>
          <w:sz w:val="24"/>
          <w:szCs w:val="24"/>
        </w:rPr>
        <w:t>sing AI when requesting information</w:t>
      </w:r>
      <w:r w:rsidR="00745D8F">
        <w:rPr>
          <w:sz w:val="24"/>
          <w:szCs w:val="24"/>
        </w:rPr>
        <w:t>. I</w:t>
      </w:r>
      <w:r w:rsidR="001C50AD">
        <w:rPr>
          <w:sz w:val="24"/>
          <w:szCs w:val="24"/>
        </w:rPr>
        <w:t>t</w:t>
      </w:r>
      <w:r w:rsidRPr="003F26B6">
        <w:rPr>
          <w:sz w:val="24"/>
          <w:szCs w:val="24"/>
        </w:rPr>
        <w:t xml:space="preserve"> must be used responsibly.  </w:t>
      </w:r>
    </w:p>
    <w:p w14:paraId="75DEB3F3" w14:textId="00AC8D53" w:rsidR="00390DD3" w:rsidRDefault="00390DD3" w:rsidP="00DD717C">
      <w:pPr>
        <w:pStyle w:val="Introduction"/>
        <w:rPr>
          <w:iCs/>
          <w:sz w:val="24"/>
          <w:szCs w:val="24"/>
        </w:rPr>
      </w:pPr>
      <w:bookmarkStart w:id="2" w:name="_Hlk240035168"/>
      <w:r>
        <w:rPr>
          <w:sz w:val="24"/>
          <w:szCs w:val="24"/>
        </w:rPr>
        <w:t xml:space="preserve">AI can help to summarise, organise and refine information. </w:t>
      </w:r>
      <w:r w:rsidRPr="00933168">
        <w:rPr>
          <w:sz w:val="24"/>
          <w:szCs w:val="24"/>
        </w:rPr>
        <w:t xml:space="preserve">However, AI does not get it right all the time. </w:t>
      </w:r>
      <w:bookmarkEnd w:id="2"/>
      <w:r w:rsidR="00DD717C" w:rsidRPr="003F26B6">
        <w:rPr>
          <w:sz w:val="24"/>
          <w:szCs w:val="24"/>
        </w:rPr>
        <w:t xml:space="preserve">If you want to use AI to make </w:t>
      </w:r>
      <w:r w:rsidR="001C50AD">
        <w:rPr>
          <w:sz w:val="24"/>
          <w:szCs w:val="24"/>
        </w:rPr>
        <w:t xml:space="preserve">an official information </w:t>
      </w:r>
      <w:r w:rsidR="00DD717C" w:rsidRPr="003F26B6">
        <w:rPr>
          <w:sz w:val="24"/>
          <w:szCs w:val="24"/>
        </w:rPr>
        <w:t xml:space="preserve">request, </w:t>
      </w:r>
      <w:r>
        <w:rPr>
          <w:sz w:val="24"/>
          <w:szCs w:val="24"/>
        </w:rPr>
        <w:t>we have</w:t>
      </w:r>
      <w:r w:rsidR="00D31F20">
        <w:rPr>
          <w:sz w:val="24"/>
          <w:szCs w:val="24"/>
        </w:rPr>
        <w:t xml:space="preserve"> </w:t>
      </w:r>
      <w:r w:rsidR="00DD717C" w:rsidRPr="003F26B6">
        <w:rPr>
          <w:sz w:val="24"/>
          <w:szCs w:val="24"/>
        </w:rPr>
        <w:t xml:space="preserve">some practical advice to help you get the </w:t>
      </w:r>
      <w:r w:rsidR="00DD717C" w:rsidRPr="003F26B6">
        <w:rPr>
          <w:iCs/>
          <w:sz w:val="24"/>
          <w:szCs w:val="24"/>
        </w:rPr>
        <w:t xml:space="preserve">most out </w:t>
      </w:r>
      <w:r w:rsidR="00C526F6">
        <w:rPr>
          <w:iCs/>
          <w:sz w:val="24"/>
          <w:szCs w:val="24"/>
        </w:rPr>
        <w:t>of AI</w:t>
      </w:r>
      <w:r w:rsidR="00DD717C" w:rsidRPr="003F26B6">
        <w:rPr>
          <w:iCs/>
          <w:sz w:val="24"/>
          <w:szCs w:val="24"/>
        </w:rPr>
        <w:t>, whil</w:t>
      </w:r>
      <w:r w:rsidR="00C526F6">
        <w:rPr>
          <w:iCs/>
          <w:sz w:val="24"/>
          <w:szCs w:val="24"/>
        </w:rPr>
        <w:t>e</w:t>
      </w:r>
      <w:r w:rsidR="00DD717C" w:rsidRPr="003F26B6">
        <w:rPr>
          <w:iCs/>
          <w:sz w:val="24"/>
          <w:szCs w:val="24"/>
        </w:rPr>
        <w:t xml:space="preserve"> also avoiding some of the </w:t>
      </w:r>
      <w:r w:rsidR="00D914CD">
        <w:rPr>
          <w:iCs/>
          <w:sz w:val="24"/>
          <w:szCs w:val="24"/>
        </w:rPr>
        <w:t xml:space="preserve">common </w:t>
      </w:r>
      <w:r w:rsidR="00DD717C" w:rsidRPr="003F26B6">
        <w:rPr>
          <w:iCs/>
          <w:sz w:val="24"/>
          <w:szCs w:val="24"/>
        </w:rPr>
        <w:t>problems that can occur.</w:t>
      </w:r>
      <w:r w:rsidR="00D14FB3">
        <w:rPr>
          <w:iCs/>
          <w:sz w:val="24"/>
          <w:szCs w:val="24"/>
        </w:rPr>
        <w:t xml:space="preserve"> </w:t>
      </w:r>
      <w:bookmarkStart w:id="3" w:name="_Hlk240021666"/>
    </w:p>
    <w:p w14:paraId="50A2A0A6" w14:textId="044F6B94" w:rsidR="00745D8F" w:rsidRDefault="00745D8F" w:rsidP="00DD717C">
      <w:pPr>
        <w:pStyle w:val="Introduction"/>
        <w:rPr>
          <w:iCs/>
          <w:sz w:val="24"/>
          <w:szCs w:val="24"/>
        </w:rPr>
      </w:pPr>
      <w:bookmarkStart w:id="4" w:name="_Hlk240035063"/>
      <w:r>
        <w:rPr>
          <w:iCs/>
          <w:sz w:val="24"/>
          <w:szCs w:val="24"/>
        </w:rPr>
        <w:t xml:space="preserve">AI is a developing area, and we will update this guide from time to time. </w:t>
      </w:r>
      <w:bookmarkEnd w:id="3"/>
      <w:r>
        <w:rPr>
          <w:iCs/>
          <w:sz w:val="24"/>
          <w:szCs w:val="24"/>
        </w:rPr>
        <w:t xml:space="preserve"> </w:t>
      </w:r>
    </w:p>
    <w:bookmarkEnd w:id="4"/>
    <w:p w14:paraId="292B07BB" w14:textId="70ABBD44" w:rsidR="006A383A" w:rsidRDefault="00D31F20" w:rsidP="00DD717C">
      <w:pPr>
        <w:pStyle w:val="Introduction"/>
        <w:rPr>
          <w:iCs/>
          <w:sz w:val="24"/>
          <w:szCs w:val="24"/>
        </w:rPr>
      </w:pPr>
      <w:r>
        <w:rPr>
          <w:iCs/>
          <w:sz w:val="24"/>
          <w:szCs w:val="24"/>
        </w:rPr>
        <w:t xml:space="preserve">Remember—you don’t need to use AI to make an information request. Please see our guide on </w:t>
      </w:r>
      <w:hyperlink r:id="rId8" w:history="1">
        <w:r w:rsidRPr="00D31F20">
          <w:rPr>
            <w:rStyle w:val="Hyperlink"/>
            <w:iCs/>
            <w:sz w:val="24"/>
            <w:szCs w:val="24"/>
          </w:rPr>
          <w:t>Making official information requests</w:t>
        </w:r>
      </w:hyperlink>
      <w:r>
        <w:rPr>
          <w:iCs/>
          <w:sz w:val="24"/>
          <w:szCs w:val="24"/>
        </w:rPr>
        <w:t xml:space="preserve"> for further information</w:t>
      </w:r>
      <w:r w:rsidR="00745D8F">
        <w:rPr>
          <w:iCs/>
          <w:sz w:val="24"/>
          <w:szCs w:val="24"/>
        </w:rPr>
        <w:t>. This includes</w:t>
      </w:r>
      <w:r>
        <w:rPr>
          <w:iCs/>
          <w:sz w:val="24"/>
          <w:szCs w:val="24"/>
        </w:rPr>
        <w:t xml:space="preserve"> handy tips and a </w:t>
      </w:r>
      <w:hyperlink r:id="rId9" w:history="1">
        <w:r w:rsidRPr="001303B7">
          <w:rPr>
            <w:rStyle w:val="Hyperlink"/>
            <w:iCs/>
            <w:sz w:val="24"/>
            <w:szCs w:val="24"/>
          </w:rPr>
          <w:t>template</w:t>
        </w:r>
      </w:hyperlink>
      <w:r>
        <w:rPr>
          <w:iCs/>
          <w:sz w:val="24"/>
          <w:szCs w:val="24"/>
        </w:rPr>
        <w:t xml:space="preserve"> for making an information request.</w:t>
      </w:r>
    </w:p>
    <w:p w14:paraId="338BF333" w14:textId="6C0EB0B8" w:rsidR="00B874DE" w:rsidRDefault="00B874DE" w:rsidP="00DD717C">
      <w:pPr>
        <w:pStyle w:val="Introduction"/>
        <w:rPr>
          <w:iCs/>
          <w:sz w:val="24"/>
          <w:szCs w:val="24"/>
        </w:rPr>
      </w:pPr>
      <w:bookmarkStart w:id="5" w:name="_Hlk240021711"/>
      <w:r>
        <w:rPr>
          <w:iCs/>
          <w:sz w:val="24"/>
          <w:szCs w:val="24"/>
        </w:rPr>
        <w:t xml:space="preserve">Please also see our guide </w:t>
      </w:r>
      <w:hyperlink r:id="rId10" w:history="1">
        <w:r w:rsidRPr="00332E1F">
          <w:rPr>
            <w:rStyle w:val="Hyperlink"/>
            <w:iCs/>
            <w:sz w:val="24"/>
            <w:szCs w:val="24"/>
          </w:rPr>
          <w:t>Practical advice on AI for complainants</w:t>
        </w:r>
      </w:hyperlink>
      <w:r>
        <w:rPr>
          <w:iCs/>
          <w:sz w:val="24"/>
          <w:szCs w:val="24"/>
        </w:rPr>
        <w:t>.</w:t>
      </w:r>
    </w:p>
    <w:bookmarkEnd w:id="5"/>
    <w:p w14:paraId="2ABBDA62" w14:textId="127C8A21" w:rsidR="008C03DE" w:rsidRDefault="008C03DE" w:rsidP="0075091C">
      <w:pPr>
        <w:pStyle w:val="Whitespace"/>
        <w:rPr>
          <w:i/>
          <w:color w:val="auto"/>
        </w:rPr>
      </w:pPr>
    </w:p>
    <w:p w14:paraId="361B9F10" w14:textId="77777777" w:rsidR="00A5640F" w:rsidRDefault="00A5640F" w:rsidP="00E53E37">
      <w:pPr>
        <w:pStyle w:val="TOCHeading"/>
        <w:numPr>
          <w:ilvl w:val="0"/>
          <w:numId w:val="0"/>
        </w:numPr>
        <w:spacing w:before="480"/>
      </w:pPr>
      <w:bookmarkStart w:id="6" w:name="GoToContents"/>
      <w:bookmarkStart w:id="7" w:name="TOCSection"/>
      <w:bookmarkEnd w:id="1"/>
      <w:r>
        <w:lastRenderedPageBreak/>
        <w:t>Contents</w:t>
      </w:r>
      <w:bookmarkEnd w:id="6"/>
    </w:p>
    <w:tbl>
      <w:tblPr>
        <w:tblStyle w:val="TableGridnoborders"/>
        <w:tblW w:w="9354" w:type="dxa"/>
        <w:tblInd w:w="0" w:type="dxa"/>
        <w:tblCellMar>
          <w:top w:w="0" w:type="dxa"/>
          <w:left w:w="0" w:type="dxa"/>
          <w:bottom w:w="0" w:type="dxa"/>
          <w:right w:w="0" w:type="dxa"/>
        </w:tblCellMar>
        <w:tblLook w:val="04A0" w:firstRow="1" w:lastRow="0" w:firstColumn="1" w:lastColumn="0" w:noHBand="0" w:noVBand="1"/>
      </w:tblPr>
      <w:tblGrid>
        <w:gridCol w:w="9354"/>
      </w:tblGrid>
      <w:tr w:rsidR="00A5640F" w14:paraId="7885E731" w14:textId="77777777" w:rsidTr="006A5A35">
        <w:tc>
          <w:tcPr>
            <w:tcW w:w="9354" w:type="dxa"/>
          </w:tcPr>
          <w:bookmarkStart w:id="8" w:name="TOCMain" w:colFirst="0" w:colLast="0"/>
          <w:p w14:paraId="47409AE0" w14:textId="76FFD45E" w:rsidR="00B8063C" w:rsidRDefault="00A5640F">
            <w:pPr>
              <w:pStyle w:val="TOC1"/>
              <w:rPr>
                <w:rFonts w:asciiTheme="minorHAnsi" w:eastAsiaTheme="minorEastAsia" w:hAnsiTheme="minorHAnsi"/>
                <w:b w:val="0"/>
                <w:noProof/>
                <w:color w:val="auto"/>
                <w:kern w:val="2"/>
                <w:sz w:val="24"/>
                <w:szCs w:val="24"/>
                <w:lang w:eastAsia="en-NZ"/>
                <w14:ligatures w14:val="standardContextual"/>
              </w:rPr>
            </w:pPr>
            <w:r>
              <w:rPr>
                <w:color w:val="2BB673"/>
              </w:rPr>
              <w:fldChar w:fldCharType="begin"/>
            </w:r>
            <w:r>
              <w:instrText xml:space="preserve"> TOC \o "1-3" \h \z \t "Heading Appendix, 1" </w:instrText>
            </w:r>
            <w:r>
              <w:rPr>
                <w:color w:val="2BB673"/>
              </w:rPr>
              <w:fldChar w:fldCharType="separate"/>
            </w:r>
            <w:hyperlink w:anchor="_Toc241479703" w:history="1">
              <w:r w:rsidR="00B8063C" w:rsidRPr="007174DD">
                <w:rPr>
                  <w:rStyle w:val="Hyperlink"/>
                  <w:noProof/>
                </w:rPr>
                <w:t>What is AI?</w:t>
              </w:r>
              <w:r w:rsidR="00B8063C">
                <w:rPr>
                  <w:noProof/>
                  <w:webHidden/>
                </w:rPr>
                <w:tab/>
              </w:r>
              <w:r w:rsidR="00B8063C">
                <w:rPr>
                  <w:noProof/>
                  <w:webHidden/>
                </w:rPr>
                <w:fldChar w:fldCharType="begin"/>
              </w:r>
              <w:r w:rsidR="00B8063C">
                <w:rPr>
                  <w:noProof/>
                  <w:webHidden/>
                </w:rPr>
                <w:instrText xml:space="preserve"> PAGEREF _Toc241479703 \h </w:instrText>
              </w:r>
              <w:r w:rsidR="00B8063C">
                <w:rPr>
                  <w:noProof/>
                  <w:webHidden/>
                </w:rPr>
              </w:r>
              <w:r w:rsidR="00B8063C">
                <w:rPr>
                  <w:noProof/>
                  <w:webHidden/>
                </w:rPr>
                <w:fldChar w:fldCharType="separate"/>
              </w:r>
              <w:r w:rsidR="00B8063C">
                <w:rPr>
                  <w:noProof/>
                  <w:webHidden/>
                </w:rPr>
                <w:t>2</w:t>
              </w:r>
              <w:r w:rsidR="00B8063C">
                <w:rPr>
                  <w:noProof/>
                  <w:webHidden/>
                </w:rPr>
                <w:fldChar w:fldCharType="end"/>
              </w:r>
            </w:hyperlink>
          </w:p>
          <w:p w14:paraId="14826E87" w14:textId="73858137" w:rsidR="00B8063C" w:rsidRDefault="00B8063C">
            <w:pPr>
              <w:pStyle w:val="TOC1"/>
              <w:rPr>
                <w:rFonts w:asciiTheme="minorHAnsi" w:eastAsiaTheme="minorEastAsia" w:hAnsiTheme="minorHAnsi"/>
                <w:b w:val="0"/>
                <w:noProof/>
                <w:color w:val="auto"/>
                <w:kern w:val="2"/>
                <w:sz w:val="24"/>
                <w:szCs w:val="24"/>
                <w:lang w:eastAsia="en-NZ"/>
                <w14:ligatures w14:val="standardContextual"/>
              </w:rPr>
            </w:pPr>
            <w:hyperlink w:anchor="_Toc241479704" w:history="1">
              <w:r w:rsidRPr="007174DD">
                <w:rPr>
                  <w:rStyle w:val="Hyperlink"/>
                  <w:noProof/>
                </w:rPr>
                <w:t>Things to consider if you choose to use AI to make an official information request</w:t>
              </w:r>
              <w:r>
                <w:rPr>
                  <w:noProof/>
                  <w:webHidden/>
                </w:rPr>
                <w:tab/>
              </w:r>
              <w:r>
                <w:rPr>
                  <w:noProof/>
                  <w:webHidden/>
                </w:rPr>
                <w:fldChar w:fldCharType="begin"/>
              </w:r>
              <w:r>
                <w:rPr>
                  <w:noProof/>
                  <w:webHidden/>
                </w:rPr>
                <w:instrText xml:space="preserve"> PAGEREF _Toc241479704 \h </w:instrText>
              </w:r>
              <w:r>
                <w:rPr>
                  <w:noProof/>
                  <w:webHidden/>
                </w:rPr>
              </w:r>
              <w:r>
                <w:rPr>
                  <w:noProof/>
                  <w:webHidden/>
                </w:rPr>
                <w:fldChar w:fldCharType="separate"/>
              </w:r>
              <w:r>
                <w:rPr>
                  <w:noProof/>
                  <w:webHidden/>
                </w:rPr>
                <w:t>3</w:t>
              </w:r>
              <w:r>
                <w:rPr>
                  <w:noProof/>
                  <w:webHidden/>
                </w:rPr>
                <w:fldChar w:fldCharType="end"/>
              </w:r>
            </w:hyperlink>
          </w:p>
          <w:p w14:paraId="6AD6DAC7" w14:textId="1AFD9809"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05" w:history="1">
              <w:r w:rsidRPr="007174DD">
                <w:rPr>
                  <w:rStyle w:val="Hyperlink"/>
                  <w:noProof/>
                </w:rPr>
                <w:t>Keep it simple</w:t>
              </w:r>
              <w:r>
                <w:rPr>
                  <w:noProof/>
                  <w:webHidden/>
                </w:rPr>
                <w:tab/>
              </w:r>
              <w:r>
                <w:rPr>
                  <w:noProof/>
                  <w:webHidden/>
                </w:rPr>
                <w:fldChar w:fldCharType="begin"/>
              </w:r>
              <w:r>
                <w:rPr>
                  <w:noProof/>
                  <w:webHidden/>
                </w:rPr>
                <w:instrText xml:space="preserve"> PAGEREF _Toc241479705 \h </w:instrText>
              </w:r>
              <w:r>
                <w:rPr>
                  <w:noProof/>
                  <w:webHidden/>
                </w:rPr>
              </w:r>
              <w:r>
                <w:rPr>
                  <w:noProof/>
                  <w:webHidden/>
                </w:rPr>
                <w:fldChar w:fldCharType="separate"/>
              </w:r>
              <w:r>
                <w:rPr>
                  <w:noProof/>
                  <w:webHidden/>
                </w:rPr>
                <w:t>3</w:t>
              </w:r>
              <w:r>
                <w:rPr>
                  <w:noProof/>
                  <w:webHidden/>
                </w:rPr>
                <w:fldChar w:fldCharType="end"/>
              </w:r>
            </w:hyperlink>
          </w:p>
          <w:p w14:paraId="4F93E4CD" w14:textId="587CB841"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06" w:history="1">
              <w:r w:rsidRPr="007174DD">
                <w:rPr>
                  <w:rStyle w:val="Hyperlink"/>
                  <w:noProof/>
                </w:rPr>
                <w:t>Ask AI to focus on the information you really want to access</w:t>
              </w:r>
              <w:r>
                <w:rPr>
                  <w:noProof/>
                  <w:webHidden/>
                </w:rPr>
                <w:tab/>
              </w:r>
              <w:r>
                <w:rPr>
                  <w:noProof/>
                  <w:webHidden/>
                </w:rPr>
                <w:fldChar w:fldCharType="begin"/>
              </w:r>
              <w:r>
                <w:rPr>
                  <w:noProof/>
                  <w:webHidden/>
                </w:rPr>
                <w:instrText xml:space="preserve"> PAGEREF _Toc241479706 \h </w:instrText>
              </w:r>
              <w:r>
                <w:rPr>
                  <w:noProof/>
                  <w:webHidden/>
                </w:rPr>
              </w:r>
              <w:r>
                <w:rPr>
                  <w:noProof/>
                  <w:webHidden/>
                </w:rPr>
                <w:fldChar w:fldCharType="separate"/>
              </w:r>
              <w:r>
                <w:rPr>
                  <w:noProof/>
                  <w:webHidden/>
                </w:rPr>
                <w:t>4</w:t>
              </w:r>
              <w:r>
                <w:rPr>
                  <w:noProof/>
                  <w:webHidden/>
                </w:rPr>
                <w:fldChar w:fldCharType="end"/>
              </w:r>
            </w:hyperlink>
          </w:p>
          <w:p w14:paraId="77BD6483" w14:textId="2489CF68"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07" w:history="1">
              <w:r w:rsidRPr="007174DD">
                <w:rPr>
                  <w:rStyle w:val="Hyperlink"/>
                  <w:noProof/>
                </w:rPr>
                <w:t>Check the accuracy of the information AI has included in your request</w:t>
              </w:r>
              <w:r>
                <w:rPr>
                  <w:noProof/>
                  <w:webHidden/>
                </w:rPr>
                <w:tab/>
              </w:r>
              <w:r>
                <w:rPr>
                  <w:noProof/>
                  <w:webHidden/>
                </w:rPr>
                <w:fldChar w:fldCharType="begin"/>
              </w:r>
              <w:r>
                <w:rPr>
                  <w:noProof/>
                  <w:webHidden/>
                </w:rPr>
                <w:instrText xml:space="preserve"> PAGEREF _Toc241479707 \h </w:instrText>
              </w:r>
              <w:r>
                <w:rPr>
                  <w:noProof/>
                  <w:webHidden/>
                </w:rPr>
              </w:r>
              <w:r>
                <w:rPr>
                  <w:noProof/>
                  <w:webHidden/>
                </w:rPr>
                <w:fldChar w:fldCharType="separate"/>
              </w:r>
              <w:r>
                <w:rPr>
                  <w:noProof/>
                  <w:webHidden/>
                </w:rPr>
                <w:t>4</w:t>
              </w:r>
              <w:r>
                <w:rPr>
                  <w:noProof/>
                  <w:webHidden/>
                </w:rPr>
                <w:fldChar w:fldCharType="end"/>
              </w:r>
            </w:hyperlink>
          </w:p>
          <w:p w14:paraId="37C5DFD7" w14:textId="095BBD92"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08" w:history="1">
              <w:r w:rsidRPr="007174DD">
                <w:rPr>
                  <w:rStyle w:val="Hyperlink"/>
                  <w:noProof/>
                </w:rPr>
                <w:t>Check your request as drafted is constructive</w:t>
              </w:r>
              <w:r>
                <w:rPr>
                  <w:noProof/>
                  <w:webHidden/>
                </w:rPr>
                <w:tab/>
              </w:r>
              <w:r>
                <w:rPr>
                  <w:noProof/>
                  <w:webHidden/>
                </w:rPr>
                <w:fldChar w:fldCharType="begin"/>
              </w:r>
              <w:r>
                <w:rPr>
                  <w:noProof/>
                  <w:webHidden/>
                </w:rPr>
                <w:instrText xml:space="preserve"> PAGEREF _Toc241479708 \h </w:instrText>
              </w:r>
              <w:r>
                <w:rPr>
                  <w:noProof/>
                  <w:webHidden/>
                </w:rPr>
              </w:r>
              <w:r>
                <w:rPr>
                  <w:noProof/>
                  <w:webHidden/>
                </w:rPr>
                <w:fldChar w:fldCharType="separate"/>
              </w:r>
              <w:r>
                <w:rPr>
                  <w:noProof/>
                  <w:webHidden/>
                </w:rPr>
                <w:t>5</w:t>
              </w:r>
              <w:r>
                <w:rPr>
                  <w:noProof/>
                  <w:webHidden/>
                </w:rPr>
                <w:fldChar w:fldCharType="end"/>
              </w:r>
            </w:hyperlink>
          </w:p>
          <w:p w14:paraId="3D290476" w14:textId="2F52A176"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09" w:history="1">
              <w:r w:rsidRPr="007174DD">
                <w:rPr>
                  <w:rStyle w:val="Hyperlink"/>
                  <w:noProof/>
                </w:rPr>
                <w:t>Be open to talking to the agency</w:t>
              </w:r>
              <w:r>
                <w:rPr>
                  <w:noProof/>
                  <w:webHidden/>
                </w:rPr>
                <w:tab/>
              </w:r>
              <w:r>
                <w:rPr>
                  <w:noProof/>
                  <w:webHidden/>
                </w:rPr>
                <w:fldChar w:fldCharType="begin"/>
              </w:r>
              <w:r>
                <w:rPr>
                  <w:noProof/>
                  <w:webHidden/>
                </w:rPr>
                <w:instrText xml:space="preserve"> PAGEREF _Toc241479709 \h </w:instrText>
              </w:r>
              <w:r>
                <w:rPr>
                  <w:noProof/>
                  <w:webHidden/>
                </w:rPr>
              </w:r>
              <w:r>
                <w:rPr>
                  <w:noProof/>
                  <w:webHidden/>
                </w:rPr>
                <w:fldChar w:fldCharType="separate"/>
              </w:r>
              <w:r>
                <w:rPr>
                  <w:noProof/>
                  <w:webHidden/>
                </w:rPr>
                <w:t>5</w:t>
              </w:r>
              <w:r>
                <w:rPr>
                  <w:noProof/>
                  <w:webHidden/>
                </w:rPr>
                <w:fldChar w:fldCharType="end"/>
              </w:r>
            </w:hyperlink>
          </w:p>
          <w:p w14:paraId="699CF609" w14:textId="454C6101"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10" w:history="1">
              <w:r w:rsidRPr="007174DD">
                <w:rPr>
                  <w:rStyle w:val="Hyperlink"/>
                  <w:noProof/>
                </w:rPr>
                <w:t>Think about the impact of making multiple requests</w:t>
              </w:r>
              <w:r>
                <w:rPr>
                  <w:noProof/>
                  <w:webHidden/>
                </w:rPr>
                <w:tab/>
              </w:r>
              <w:r>
                <w:rPr>
                  <w:noProof/>
                  <w:webHidden/>
                </w:rPr>
                <w:fldChar w:fldCharType="begin"/>
              </w:r>
              <w:r>
                <w:rPr>
                  <w:noProof/>
                  <w:webHidden/>
                </w:rPr>
                <w:instrText xml:space="preserve"> PAGEREF _Toc241479710 \h </w:instrText>
              </w:r>
              <w:r>
                <w:rPr>
                  <w:noProof/>
                  <w:webHidden/>
                </w:rPr>
              </w:r>
              <w:r>
                <w:rPr>
                  <w:noProof/>
                  <w:webHidden/>
                </w:rPr>
                <w:fldChar w:fldCharType="separate"/>
              </w:r>
              <w:r>
                <w:rPr>
                  <w:noProof/>
                  <w:webHidden/>
                </w:rPr>
                <w:t>5</w:t>
              </w:r>
              <w:r>
                <w:rPr>
                  <w:noProof/>
                  <w:webHidden/>
                </w:rPr>
                <w:fldChar w:fldCharType="end"/>
              </w:r>
            </w:hyperlink>
          </w:p>
          <w:p w14:paraId="4597A8F0" w14:textId="0746325F" w:rsidR="00B8063C" w:rsidRDefault="00B8063C">
            <w:pPr>
              <w:pStyle w:val="TOC1"/>
              <w:rPr>
                <w:rFonts w:asciiTheme="minorHAnsi" w:eastAsiaTheme="minorEastAsia" w:hAnsiTheme="minorHAnsi"/>
                <w:b w:val="0"/>
                <w:noProof/>
                <w:color w:val="auto"/>
                <w:kern w:val="2"/>
                <w:sz w:val="24"/>
                <w:szCs w:val="24"/>
                <w:lang w:eastAsia="en-NZ"/>
                <w14:ligatures w14:val="standardContextual"/>
              </w:rPr>
            </w:pPr>
            <w:hyperlink w:anchor="_Toc241479711" w:history="1">
              <w:r w:rsidRPr="007174DD">
                <w:rPr>
                  <w:rStyle w:val="Hyperlink"/>
                  <w:noProof/>
                </w:rPr>
                <w:t>What to be careful about when using AI to help draft your request for official information</w:t>
              </w:r>
              <w:r>
                <w:rPr>
                  <w:noProof/>
                  <w:webHidden/>
                </w:rPr>
                <w:tab/>
              </w:r>
              <w:r>
                <w:rPr>
                  <w:noProof/>
                  <w:webHidden/>
                </w:rPr>
                <w:fldChar w:fldCharType="begin"/>
              </w:r>
              <w:r>
                <w:rPr>
                  <w:noProof/>
                  <w:webHidden/>
                </w:rPr>
                <w:instrText xml:space="preserve"> PAGEREF _Toc241479711 \h </w:instrText>
              </w:r>
              <w:r>
                <w:rPr>
                  <w:noProof/>
                  <w:webHidden/>
                </w:rPr>
              </w:r>
              <w:r>
                <w:rPr>
                  <w:noProof/>
                  <w:webHidden/>
                </w:rPr>
                <w:fldChar w:fldCharType="separate"/>
              </w:r>
              <w:r>
                <w:rPr>
                  <w:noProof/>
                  <w:webHidden/>
                </w:rPr>
                <w:t>6</w:t>
              </w:r>
              <w:r>
                <w:rPr>
                  <w:noProof/>
                  <w:webHidden/>
                </w:rPr>
                <w:fldChar w:fldCharType="end"/>
              </w:r>
            </w:hyperlink>
          </w:p>
          <w:p w14:paraId="6638C7B7" w14:textId="4852098B"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12" w:history="1">
              <w:r w:rsidRPr="007174DD">
                <w:rPr>
                  <w:rStyle w:val="Hyperlink"/>
                  <w:noProof/>
                </w:rPr>
                <w:t>Sharing private information</w:t>
              </w:r>
              <w:r>
                <w:rPr>
                  <w:noProof/>
                  <w:webHidden/>
                </w:rPr>
                <w:tab/>
              </w:r>
              <w:r>
                <w:rPr>
                  <w:noProof/>
                  <w:webHidden/>
                </w:rPr>
                <w:fldChar w:fldCharType="begin"/>
              </w:r>
              <w:r>
                <w:rPr>
                  <w:noProof/>
                  <w:webHidden/>
                </w:rPr>
                <w:instrText xml:space="preserve"> PAGEREF _Toc241479712 \h </w:instrText>
              </w:r>
              <w:r>
                <w:rPr>
                  <w:noProof/>
                  <w:webHidden/>
                </w:rPr>
              </w:r>
              <w:r>
                <w:rPr>
                  <w:noProof/>
                  <w:webHidden/>
                </w:rPr>
                <w:fldChar w:fldCharType="separate"/>
              </w:r>
              <w:r>
                <w:rPr>
                  <w:noProof/>
                  <w:webHidden/>
                </w:rPr>
                <w:t>6</w:t>
              </w:r>
              <w:r>
                <w:rPr>
                  <w:noProof/>
                  <w:webHidden/>
                </w:rPr>
                <w:fldChar w:fldCharType="end"/>
              </w:r>
            </w:hyperlink>
          </w:p>
          <w:p w14:paraId="2B52B117" w14:textId="049CEE69" w:rsidR="00B8063C" w:rsidRDefault="00B8063C">
            <w:pPr>
              <w:pStyle w:val="TOC2"/>
              <w:rPr>
                <w:rFonts w:asciiTheme="minorHAnsi" w:eastAsiaTheme="minorEastAsia" w:hAnsiTheme="minorHAnsi"/>
                <w:noProof/>
                <w:color w:val="auto"/>
                <w:kern w:val="2"/>
                <w:szCs w:val="24"/>
                <w:lang w:eastAsia="en-NZ"/>
                <w14:ligatures w14:val="standardContextual"/>
              </w:rPr>
            </w:pPr>
            <w:hyperlink w:anchor="_Toc241479713" w:history="1">
              <w:r w:rsidRPr="007174DD">
                <w:rPr>
                  <w:rStyle w:val="Hyperlink"/>
                  <w:noProof/>
                </w:rPr>
                <w:t>Unclear and incorrect information</w:t>
              </w:r>
              <w:r>
                <w:rPr>
                  <w:noProof/>
                  <w:webHidden/>
                </w:rPr>
                <w:tab/>
              </w:r>
              <w:r>
                <w:rPr>
                  <w:noProof/>
                  <w:webHidden/>
                </w:rPr>
                <w:fldChar w:fldCharType="begin"/>
              </w:r>
              <w:r>
                <w:rPr>
                  <w:noProof/>
                  <w:webHidden/>
                </w:rPr>
                <w:instrText xml:space="preserve"> PAGEREF _Toc241479713 \h </w:instrText>
              </w:r>
              <w:r>
                <w:rPr>
                  <w:noProof/>
                  <w:webHidden/>
                </w:rPr>
              </w:r>
              <w:r>
                <w:rPr>
                  <w:noProof/>
                  <w:webHidden/>
                </w:rPr>
                <w:fldChar w:fldCharType="separate"/>
              </w:r>
              <w:r>
                <w:rPr>
                  <w:noProof/>
                  <w:webHidden/>
                </w:rPr>
                <w:t>6</w:t>
              </w:r>
              <w:r>
                <w:rPr>
                  <w:noProof/>
                  <w:webHidden/>
                </w:rPr>
                <w:fldChar w:fldCharType="end"/>
              </w:r>
            </w:hyperlink>
          </w:p>
          <w:p w14:paraId="1E6091A1" w14:textId="3BE25F49" w:rsidR="00B8063C" w:rsidRDefault="00B8063C">
            <w:pPr>
              <w:pStyle w:val="TOC1"/>
              <w:rPr>
                <w:rFonts w:asciiTheme="minorHAnsi" w:eastAsiaTheme="minorEastAsia" w:hAnsiTheme="minorHAnsi"/>
                <w:b w:val="0"/>
                <w:noProof/>
                <w:color w:val="auto"/>
                <w:kern w:val="2"/>
                <w:sz w:val="24"/>
                <w:szCs w:val="24"/>
                <w:lang w:eastAsia="en-NZ"/>
                <w14:ligatures w14:val="standardContextual"/>
              </w:rPr>
            </w:pPr>
            <w:hyperlink w:anchor="_Toc241479714" w:history="1">
              <w:r w:rsidRPr="007174DD">
                <w:rPr>
                  <w:rStyle w:val="Hyperlink"/>
                  <w:noProof/>
                </w:rPr>
                <w:t>What to do if you are unhappy with the processing or final response to your request</w:t>
              </w:r>
              <w:r>
                <w:rPr>
                  <w:noProof/>
                  <w:webHidden/>
                </w:rPr>
                <w:tab/>
              </w:r>
              <w:r>
                <w:rPr>
                  <w:noProof/>
                  <w:webHidden/>
                </w:rPr>
                <w:fldChar w:fldCharType="begin"/>
              </w:r>
              <w:r>
                <w:rPr>
                  <w:noProof/>
                  <w:webHidden/>
                </w:rPr>
                <w:instrText xml:space="preserve"> PAGEREF _Toc241479714 \h </w:instrText>
              </w:r>
              <w:r>
                <w:rPr>
                  <w:noProof/>
                  <w:webHidden/>
                </w:rPr>
              </w:r>
              <w:r>
                <w:rPr>
                  <w:noProof/>
                  <w:webHidden/>
                </w:rPr>
                <w:fldChar w:fldCharType="separate"/>
              </w:r>
              <w:r>
                <w:rPr>
                  <w:noProof/>
                  <w:webHidden/>
                </w:rPr>
                <w:t>7</w:t>
              </w:r>
              <w:r>
                <w:rPr>
                  <w:noProof/>
                  <w:webHidden/>
                </w:rPr>
                <w:fldChar w:fldCharType="end"/>
              </w:r>
            </w:hyperlink>
          </w:p>
          <w:p w14:paraId="79BF91E5" w14:textId="7F3903FF" w:rsidR="00B8063C" w:rsidRDefault="00B8063C">
            <w:pPr>
              <w:pStyle w:val="TOC1"/>
              <w:rPr>
                <w:rFonts w:asciiTheme="minorHAnsi" w:eastAsiaTheme="minorEastAsia" w:hAnsiTheme="minorHAnsi"/>
                <w:b w:val="0"/>
                <w:noProof/>
                <w:color w:val="auto"/>
                <w:kern w:val="2"/>
                <w:sz w:val="24"/>
                <w:szCs w:val="24"/>
                <w:lang w:eastAsia="en-NZ"/>
                <w14:ligatures w14:val="standardContextual"/>
              </w:rPr>
            </w:pPr>
            <w:hyperlink w:anchor="_Toc241479715" w:history="1">
              <w:r w:rsidRPr="007174DD">
                <w:rPr>
                  <w:rStyle w:val="Hyperlink"/>
                  <w:noProof/>
                </w:rPr>
                <w:t>Checklist for drafting an information request</w:t>
              </w:r>
              <w:r>
                <w:rPr>
                  <w:noProof/>
                  <w:webHidden/>
                </w:rPr>
                <w:tab/>
              </w:r>
              <w:r>
                <w:rPr>
                  <w:noProof/>
                  <w:webHidden/>
                </w:rPr>
                <w:fldChar w:fldCharType="begin"/>
              </w:r>
              <w:r>
                <w:rPr>
                  <w:noProof/>
                  <w:webHidden/>
                </w:rPr>
                <w:instrText xml:space="preserve"> PAGEREF _Toc241479715 \h </w:instrText>
              </w:r>
              <w:r>
                <w:rPr>
                  <w:noProof/>
                  <w:webHidden/>
                </w:rPr>
              </w:r>
              <w:r>
                <w:rPr>
                  <w:noProof/>
                  <w:webHidden/>
                </w:rPr>
                <w:fldChar w:fldCharType="separate"/>
              </w:r>
              <w:r>
                <w:rPr>
                  <w:noProof/>
                  <w:webHidden/>
                </w:rPr>
                <w:t>7</w:t>
              </w:r>
              <w:r>
                <w:rPr>
                  <w:noProof/>
                  <w:webHidden/>
                </w:rPr>
                <w:fldChar w:fldCharType="end"/>
              </w:r>
            </w:hyperlink>
          </w:p>
          <w:p w14:paraId="3344FC0A" w14:textId="454CF82D" w:rsidR="00A5640F" w:rsidRDefault="00A5640F" w:rsidP="009A3143">
            <w:pPr>
              <w:pStyle w:val="Whitespace"/>
            </w:pPr>
            <w:r>
              <w:fldChar w:fldCharType="end"/>
            </w:r>
          </w:p>
        </w:tc>
      </w:tr>
    </w:tbl>
    <w:p w14:paraId="656541F4" w14:textId="77777777" w:rsidR="00CD642F" w:rsidRDefault="00CD642F" w:rsidP="00CD642F">
      <w:pPr>
        <w:pStyle w:val="BodyText"/>
      </w:pPr>
      <w:bookmarkStart w:id="9" w:name="_Toc236046347"/>
      <w:bookmarkStart w:id="10" w:name="_Toc236820411"/>
      <w:bookmarkEnd w:id="7"/>
      <w:bookmarkEnd w:id="8"/>
    </w:p>
    <w:tbl>
      <w:tblPr>
        <w:tblStyle w:val="TableBox"/>
        <w:tblW w:w="9297" w:type="dxa"/>
        <w:tblLayout w:type="fixed"/>
        <w:tblLook w:val="04A0" w:firstRow="1" w:lastRow="0" w:firstColumn="1" w:lastColumn="0" w:noHBand="0" w:noVBand="1"/>
        <w:tblCaption w:val="Box to emphasise text"/>
      </w:tblPr>
      <w:tblGrid>
        <w:gridCol w:w="9297"/>
      </w:tblGrid>
      <w:tr w:rsidR="00CD642F" w14:paraId="7CA41BFC" w14:textId="77777777" w:rsidTr="00AE3728">
        <w:tc>
          <w:tcPr>
            <w:tcW w:w="9297" w:type="dxa"/>
          </w:tcPr>
          <w:p w14:paraId="12627A67" w14:textId="73EA88BD" w:rsidR="00CD642F" w:rsidRPr="007D5753" w:rsidRDefault="00CD642F" w:rsidP="00AE3728">
            <w:pPr>
              <w:pStyle w:val="Headingboxtexttop"/>
            </w:pPr>
            <w:r>
              <w:t>Important note—you don’t n</w:t>
            </w:r>
            <w:bookmarkStart w:id="11" w:name="Imptnote"/>
            <w:bookmarkEnd w:id="11"/>
            <w:r>
              <w:t>eed to use AI to make a</w:t>
            </w:r>
            <w:r w:rsidR="00BC3B8A">
              <w:t xml:space="preserve"> </w:t>
            </w:r>
            <w:r>
              <w:t>request</w:t>
            </w:r>
          </w:p>
          <w:p w14:paraId="51FA643D" w14:textId="68F58283" w:rsidR="00CD642F" w:rsidRDefault="00CD642F" w:rsidP="00CD642F">
            <w:pPr>
              <w:pStyle w:val="BodyText"/>
            </w:pPr>
            <w:r>
              <w:t>Y</w:t>
            </w:r>
            <w:r w:rsidRPr="00443C35">
              <w:t>ou do</w:t>
            </w:r>
            <w:r>
              <w:t>n’</w:t>
            </w:r>
            <w:r w:rsidRPr="00443C35">
              <w:t xml:space="preserve">t need to use AI to make a good </w:t>
            </w:r>
            <w:r w:rsidR="00BC3B8A">
              <w:t>information</w:t>
            </w:r>
            <w:r>
              <w:t xml:space="preserve"> request to an agency. In </w:t>
            </w:r>
            <w:r w:rsidRPr="00443C35">
              <w:t xml:space="preserve">most cases, </w:t>
            </w:r>
            <w:r>
              <w:t xml:space="preserve">requests </w:t>
            </w:r>
            <w:r w:rsidRPr="00443C35">
              <w:t xml:space="preserve">are clearer when they are in your own words. </w:t>
            </w:r>
            <w:r>
              <w:t xml:space="preserve">Agencies just </w:t>
            </w:r>
            <w:r w:rsidRPr="00443C35">
              <w:t xml:space="preserve">need to </w:t>
            </w:r>
            <w:r>
              <w:t xml:space="preserve">know the specific information you are seeking. </w:t>
            </w:r>
          </w:p>
          <w:p w14:paraId="2BEB4ADF" w14:textId="18BBA77E" w:rsidR="00CD642F" w:rsidRDefault="00CD642F" w:rsidP="00CD642F">
            <w:pPr>
              <w:pStyle w:val="BodyText"/>
            </w:pPr>
            <w:r w:rsidRPr="00443C35">
              <w:t>It</w:t>
            </w:r>
            <w:r>
              <w:t>’</w:t>
            </w:r>
            <w:r w:rsidRPr="00443C35">
              <w:t>s as simple as that</w:t>
            </w:r>
            <w:r>
              <w:t xml:space="preserve">. Agencies are </w:t>
            </w:r>
            <w:r w:rsidRPr="00443C35">
              <w:t xml:space="preserve">not looking for </w:t>
            </w:r>
            <w:r>
              <w:t xml:space="preserve">detailed </w:t>
            </w:r>
            <w:r w:rsidRPr="00443C35">
              <w:t>legal arguments from you</w:t>
            </w:r>
            <w:r>
              <w:t xml:space="preserve">. </w:t>
            </w:r>
            <w:r w:rsidRPr="00443C35">
              <w:t>Quite the opposite</w:t>
            </w:r>
            <w:r>
              <w:t>. A</w:t>
            </w:r>
            <w:r w:rsidRPr="00443C35">
              <w:t xml:space="preserve"> short, clear description of </w:t>
            </w:r>
            <w:r>
              <w:t xml:space="preserve">the information you are seeking </w:t>
            </w:r>
            <w:r w:rsidRPr="00443C35">
              <w:t xml:space="preserve">is usually best. The best </w:t>
            </w:r>
            <w:r>
              <w:t>thing</w:t>
            </w:r>
            <w:r w:rsidR="00314248">
              <w:t>s</w:t>
            </w:r>
            <w:r>
              <w:t xml:space="preserve"> you can do </w:t>
            </w:r>
            <w:r w:rsidR="00314248">
              <w:t>are</w:t>
            </w:r>
            <w:r>
              <w:t xml:space="preserve"> to use the </w:t>
            </w:r>
            <w:hyperlink r:id="rId11" w:history="1">
              <w:r w:rsidRPr="00CD642F">
                <w:rPr>
                  <w:rStyle w:val="Hyperlink"/>
                </w:rPr>
                <w:t>template request letter</w:t>
              </w:r>
            </w:hyperlink>
            <w:r w:rsidRPr="00443C35">
              <w:t xml:space="preserve"> on our </w:t>
            </w:r>
            <w:r w:rsidRPr="00BB5A31">
              <w:t>website</w:t>
            </w:r>
            <w:r w:rsidR="00314248">
              <w:t>, and be open to discussing your request with the agency</w:t>
            </w:r>
            <w:r w:rsidRPr="00BB5A31">
              <w:t>.</w:t>
            </w:r>
            <w:r>
              <w:t xml:space="preserve"> </w:t>
            </w:r>
            <w:r w:rsidRPr="00443C35">
              <w:t xml:space="preserve">If </w:t>
            </w:r>
            <w:r>
              <w:t xml:space="preserve">agencies </w:t>
            </w:r>
            <w:r w:rsidRPr="00443C35">
              <w:t xml:space="preserve">need you to explain anything or need more information </w:t>
            </w:r>
            <w:r>
              <w:t xml:space="preserve">they </w:t>
            </w:r>
            <w:r w:rsidRPr="00443C35">
              <w:t xml:space="preserve">will ask you. </w:t>
            </w:r>
          </w:p>
        </w:tc>
      </w:tr>
    </w:tbl>
    <w:p w14:paraId="52E723CB" w14:textId="7379545A" w:rsidR="00B874DE" w:rsidRDefault="00B874DE" w:rsidP="00C526F6">
      <w:pPr>
        <w:pStyle w:val="Heading1"/>
        <w:spacing w:after="240"/>
      </w:pPr>
      <w:bookmarkStart w:id="12" w:name="_Toc241479703"/>
      <w:bookmarkStart w:id="13" w:name="_Hlk240021790"/>
      <w:r>
        <w:t>What is AI?</w:t>
      </w:r>
      <w:bookmarkEnd w:id="12"/>
      <w:r>
        <w:t xml:space="preserve"> </w:t>
      </w:r>
    </w:p>
    <w:p w14:paraId="7591FAFF" w14:textId="07590E48" w:rsidR="00B874DE" w:rsidRDefault="00B874DE" w:rsidP="00B874DE">
      <w:pPr>
        <w:pStyle w:val="BodyText"/>
      </w:pPr>
      <w:r w:rsidRPr="00155B59">
        <w:rPr>
          <w:rStyle w:val="Emphasis"/>
        </w:rPr>
        <w:t>Generative AI</w:t>
      </w:r>
      <w:r>
        <w:t xml:space="preserve"> </w:t>
      </w:r>
      <w:r w:rsidR="00DF6334">
        <w:t xml:space="preserve">(Gen AI) </w:t>
      </w:r>
      <w:r>
        <w:t>recognises patterns in large datasets to create new content, such as text and images. Commonly used tools include ChatGPT, Claude, Microsoft 365 Copilot and Google Gemini.</w:t>
      </w:r>
    </w:p>
    <w:p w14:paraId="208C7292" w14:textId="63B50934" w:rsidR="001303B7" w:rsidRPr="00B874DE" w:rsidRDefault="001303B7" w:rsidP="00155B59">
      <w:pPr>
        <w:pStyle w:val="BodyText"/>
      </w:pPr>
      <w:r w:rsidRPr="00155B59">
        <w:rPr>
          <w:rStyle w:val="Emphasis"/>
        </w:rPr>
        <w:t>Agentic AI</w:t>
      </w:r>
      <w:r>
        <w:t xml:space="preserve"> can act independently, make decisions, and </w:t>
      </w:r>
      <w:r w:rsidR="009D1953">
        <w:t>carry out</w:t>
      </w:r>
      <w:r>
        <w:t xml:space="preserve"> multi-step plans to achieve broad goals with minimal human oversight.</w:t>
      </w:r>
    </w:p>
    <w:p w14:paraId="29BC42D7" w14:textId="6F021018" w:rsidR="00C526F6" w:rsidRDefault="00CD642F" w:rsidP="00C526F6">
      <w:pPr>
        <w:pStyle w:val="Heading1"/>
        <w:spacing w:after="240"/>
      </w:pPr>
      <w:bookmarkStart w:id="14" w:name="_Toc241479704"/>
      <w:bookmarkEnd w:id="13"/>
      <w:r>
        <w:t xml:space="preserve">Things to consider if you choose to use AI to make an </w:t>
      </w:r>
      <w:r w:rsidR="00351C82">
        <w:t xml:space="preserve">official information </w:t>
      </w:r>
      <w:r>
        <w:t>request</w:t>
      </w:r>
      <w:bookmarkEnd w:id="14"/>
      <w:r w:rsidR="00C526F6" w:rsidRPr="00A94239">
        <w:t xml:space="preserve"> </w:t>
      </w:r>
      <w:bookmarkStart w:id="15" w:name="_Toc236046348"/>
      <w:bookmarkStart w:id="16" w:name="_Toc236820412"/>
      <w:bookmarkEnd w:id="9"/>
      <w:bookmarkEnd w:id="10"/>
    </w:p>
    <w:p w14:paraId="19D40FED" w14:textId="7A36F75A" w:rsidR="00C526F6" w:rsidRPr="00A94239" w:rsidRDefault="00C526F6" w:rsidP="00C526F6">
      <w:pPr>
        <w:pStyle w:val="Heading2"/>
        <w:spacing w:before="240"/>
      </w:pPr>
      <w:bookmarkStart w:id="17" w:name="_Toc241479705"/>
      <w:r w:rsidRPr="00A94239">
        <w:t>Keep it simple</w:t>
      </w:r>
      <w:bookmarkEnd w:id="15"/>
      <w:bookmarkEnd w:id="16"/>
      <w:bookmarkEnd w:id="17"/>
    </w:p>
    <w:p w14:paraId="7773B164" w14:textId="10FC467E" w:rsidR="00C526F6" w:rsidRPr="00A94239" w:rsidRDefault="00C526F6" w:rsidP="00C526F6">
      <w:pPr>
        <w:pStyle w:val="BodyText"/>
      </w:pPr>
      <w:r w:rsidRPr="00A94239">
        <w:t xml:space="preserve">The best </w:t>
      </w:r>
      <w:proofErr w:type="spellStart"/>
      <w:r w:rsidRPr="00A94239">
        <w:t>OIA</w:t>
      </w:r>
      <w:proofErr w:type="spellEnd"/>
      <w:r w:rsidRPr="00A94239">
        <w:t xml:space="preserve"> </w:t>
      </w:r>
      <w:r w:rsidR="00653BF7">
        <w:t xml:space="preserve">and </w:t>
      </w:r>
      <w:proofErr w:type="spellStart"/>
      <w:r w:rsidR="00653BF7">
        <w:t>LGOIMA</w:t>
      </w:r>
      <w:proofErr w:type="spellEnd"/>
      <w:r w:rsidR="00653BF7">
        <w:t xml:space="preserve"> </w:t>
      </w:r>
      <w:r w:rsidRPr="00A94239">
        <w:t xml:space="preserve">requests are clear, concise and focused on the information you really want. </w:t>
      </w:r>
      <w:r w:rsidR="00155B59">
        <w:t>The legislation requires an information request to be ‘</w:t>
      </w:r>
      <w:r w:rsidR="00155B59" w:rsidRPr="00155B59">
        <w:rPr>
          <w:rStyle w:val="Quotationwithinthesentence"/>
        </w:rPr>
        <w:t>specified with due particularity</w:t>
      </w:r>
      <w:r w:rsidR="00155B59">
        <w:t xml:space="preserve">’. </w:t>
      </w:r>
      <w:r w:rsidR="00E109C2">
        <w:t>Straightforward</w:t>
      </w:r>
      <w:r w:rsidRPr="00A94239">
        <w:t xml:space="preserve"> requests will ensure that the Minister or </w:t>
      </w:r>
      <w:r w:rsidR="00E109C2">
        <w:t>government</w:t>
      </w:r>
      <w:r w:rsidRPr="00A94239">
        <w:t xml:space="preserve"> agency </w:t>
      </w:r>
      <w:r w:rsidR="00612F56">
        <w:t xml:space="preserve">(agency) </w:t>
      </w:r>
      <w:r w:rsidRPr="00A94239">
        <w:t>will be able to understand what you</w:t>
      </w:r>
      <w:r>
        <w:t>’</w:t>
      </w:r>
      <w:r w:rsidRPr="00A94239">
        <w:t xml:space="preserve">re looking for </w:t>
      </w:r>
      <w:r w:rsidR="00E109C2">
        <w:t>and</w:t>
      </w:r>
      <w:r w:rsidRPr="00A94239">
        <w:t xml:space="preserve"> quickly find </w:t>
      </w:r>
      <w:r w:rsidR="00E109C2">
        <w:t xml:space="preserve">the information </w:t>
      </w:r>
      <w:r w:rsidRPr="00A94239">
        <w:t>and respond to you</w:t>
      </w:r>
      <w:r>
        <w:t xml:space="preserve">. </w:t>
      </w:r>
    </w:p>
    <w:p w14:paraId="65D2F909" w14:textId="476709E5" w:rsidR="009F1716" w:rsidRDefault="00C526F6" w:rsidP="00C526F6">
      <w:pPr>
        <w:pStyle w:val="BodyText"/>
      </w:pPr>
      <w:r w:rsidRPr="00A94239">
        <w:t xml:space="preserve">Gen AI tools can sometimes suggest </w:t>
      </w:r>
      <w:r w:rsidR="00F5524D">
        <w:t xml:space="preserve">making information </w:t>
      </w:r>
      <w:r w:rsidRPr="00A94239">
        <w:t>requests which are unnecessarily long, overly complex, or unclear and hard to understand</w:t>
      </w:r>
      <w:r>
        <w:t xml:space="preserve">. </w:t>
      </w:r>
      <w:r w:rsidRPr="00A94239">
        <w:t xml:space="preserve">This can increase the likelihood of the agency having to contact you to ask for clarification or </w:t>
      </w:r>
      <w:r w:rsidR="001D33BC">
        <w:t>more information to better understand</w:t>
      </w:r>
      <w:r w:rsidRPr="00A94239">
        <w:t xml:space="preserve"> what you are wanting to access</w:t>
      </w:r>
      <w:r>
        <w:t xml:space="preserve">. </w:t>
      </w:r>
      <w:r w:rsidRPr="00A94239">
        <w:t xml:space="preserve">This will place </w:t>
      </w:r>
      <w:r w:rsidR="00D311C3">
        <w:t xml:space="preserve">an </w:t>
      </w:r>
      <w:r w:rsidRPr="00A94239">
        <w:t>unnecessary administrative burden on the agency</w:t>
      </w:r>
      <w:r w:rsidR="009F1716">
        <w:t xml:space="preserve">. There could be outcomes such as: </w:t>
      </w:r>
    </w:p>
    <w:p w14:paraId="73B96CA5" w14:textId="365F3A43" w:rsidR="009F1716" w:rsidRDefault="009F1716" w:rsidP="00155B59">
      <w:pPr>
        <w:pStyle w:val="Bullet1"/>
      </w:pPr>
      <w:r>
        <w:t>the response</w:t>
      </w:r>
      <w:r w:rsidR="00C526F6" w:rsidRPr="00A94239">
        <w:t xml:space="preserve"> </w:t>
      </w:r>
      <w:r>
        <w:t>may be</w:t>
      </w:r>
      <w:r w:rsidR="00C526F6" w:rsidRPr="00A94239">
        <w:t xml:space="preserve"> </w:t>
      </w:r>
      <w:proofErr w:type="gramStart"/>
      <w:r w:rsidR="00C526F6" w:rsidRPr="00A94239">
        <w:t>delayed</w:t>
      </w:r>
      <w:r>
        <w:t>;</w:t>
      </w:r>
      <w:proofErr w:type="gramEnd"/>
      <w:r>
        <w:t xml:space="preserve"> </w:t>
      </w:r>
    </w:p>
    <w:p w14:paraId="1B9F90BA" w14:textId="69B8E8D6" w:rsidR="009F1716" w:rsidRDefault="002853AC" w:rsidP="00155B59">
      <w:pPr>
        <w:pStyle w:val="Bullet1"/>
      </w:pPr>
      <w:r>
        <w:t>the agency might say it can’t respond unless you are prepared to pay a charge</w:t>
      </w:r>
      <w:r w:rsidR="00192A4D">
        <w:t xml:space="preserve"> for the provision of information</w:t>
      </w:r>
      <w:r w:rsidR="009F1716">
        <w:t xml:space="preserve">; and </w:t>
      </w:r>
    </w:p>
    <w:p w14:paraId="2C692F4F" w14:textId="14AD7402" w:rsidR="00C526F6" w:rsidRPr="00A94239" w:rsidRDefault="00192A4D" w:rsidP="00155B59">
      <w:pPr>
        <w:pStyle w:val="Bullet1"/>
      </w:pPr>
      <w:r>
        <w:t xml:space="preserve">your request </w:t>
      </w:r>
      <w:r w:rsidR="009D1953">
        <w:t xml:space="preserve">may </w:t>
      </w:r>
      <w:r>
        <w:t xml:space="preserve">be </w:t>
      </w:r>
      <w:r w:rsidR="00C526F6" w:rsidRPr="00A94239">
        <w:t xml:space="preserve">refused on the basis it would require substantial collation </w:t>
      </w:r>
      <w:r w:rsidR="00F5524D">
        <w:t>or</w:t>
      </w:r>
      <w:r w:rsidR="00C526F6" w:rsidRPr="00A94239">
        <w:t xml:space="preserve"> research to be answered.</w:t>
      </w:r>
    </w:p>
    <w:p w14:paraId="5A48A56A" w14:textId="6B4115AF" w:rsidR="00C526F6" w:rsidRDefault="00C526F6" w:rsidP="00C526F6">
      <w:pPr>
        <w:pStyle w:val="BodyText"/>
      </w:pPr>
      <w:r w:rsidRPr="00A94239">
        <w:t xml:space="preserve">To avoid this, </w:t>
      </w:r>
      <w:r w:rsidR="00F5524D">
        <w:t xml:space="preserve">carefully check the wording of </w:t>
      </w:r>
      <w:r w:rsidRPr="00A94239">
        <w:t xml:space="preserve">your </w:t>
      </w:r>
      <w:r w:rsidR="00F5524D">
        <w:t xml:space="preserve">information </w:t>
      </w:r>
      <w:r w:rsidRPr="00A94239">
        <w:t>request before you submit it</w:t>
      </w:r>
      <w:r>
        <w:t xml:space="preserve">. </w:t>
      </w:r>
      <w:r w:rsidR="006B6BFA">
        <w:t xml:space="preserve">Remove any unnecessary detail or references to information you do not really want. </w:t>
      </w:r>
      <w:r w:rsidRPr="00A94239">
        <w:t xml:space="preserve">You can </w:t>
      </w:r>
      <w:proofErr w:type="gramStart"/>
      <w:r w:rsidRPr="00A94239">
        <w:t>make adjustments</w:t>
      </w:r>
      <w:proofErr w:type="gramEnd"/>
      <w:r w:rsidRPr="00A94239">
        <w:t xml:space="preserve"> in your own words </w:t>
      </w:r>
      <w:r w:rsidR="00F5524D">
        <w:t xml:space="preserve">when </w:t>
      </w:r>
      <w:r w:rsidRPr="00A94239">
        <w:t>you think it</w:t>
      </w:r>
      <w:r>
        <w:t>’</w:t>
      </w:r>
      <w:r w:rsidRPr="00A94239">
        <w:t xml:space="preserve">s needed, or you can ask AI to help make </w:t>
      </w:r>
      <w:r w:rsidR="006B6BFA">
        <w:t xml:space="preserve">your request </w:t>
      </w:r>
      <w:r w:rsidR="00612F56" w:rsidRPr="00A94239">
        <w:t>crisper and more focussed</w:t>
      </w:r>
      <w:r>
        <w:t xml:space="preserve">. </w:t>
      </w:r>
    </w:p>
    <w:p w14:paraId="3C66F244" w14:textId="77777777" w:rsidR="009F1716" w:rsidRDefault="009F1716" w:rsidP="00155B59">
      <w:pPr>
        <w:pStyle w:val="Whitespace"/>
      </w:pPr>
    </w:p>
    <w:tbl>
      <w:tblPr>
        <w:tblStyle w:val="TableBox"/>
        <w:tblW w:w="9297" w:type="dxa"/>
        <w:tblLayout w:type="fixed"/>
        <w:tblLook w:val="04A0" w:firstRow="1" w:lastRow="0" w:firstColumn="1" w:lastColumn="0" w:noHBand="0" w:noVBand="1"/>
        <w:tblCaption w:val="Box to emphasise text"/>
      </w:tblPr>
      <w:tblGrid>
        <w:gridCol w:w="9297"/>
      </w:tblGrid>
      <w:tr w:rsidR="00BB3DF6" w14:paraId="482BBA1E" w14:textId="77777777" w:rsidTr="00155B59">
        <w:tc>
          <w:tcPr>
            <w:tcW w:w="9297" w:type="dxa"/>
          </w:tcPr>
          <w:p w14:paraId="5E98D355" w14:textId="7281B65C" w:rsidR="00BB3DF6" w:rsidRPr="007D5753" w:rsidRDefault="00BB3DF6" w:rsidP="00B34374">
            <w:pPr>
              <w:pStyle w:val="Headingboxtexttop"/>
            </w:pPr>
            <w:bookmarkStart w:id="18" w:name="tbstart"/>
            <w:r>
              <w:t>The reality for agencies</w:t>
            </w:r>
            <w:bookmarkEnd w:id="18"/>
          </w:p>
          <w:p w14:paraId="112AC71A" w14:textId="599ADC0D" w:rsidR="00722D74" w:rsidRDefault="00BB3DF6" w:rsidP="00B34374">
            <w:pPr>
              <w:pStyle w:val="Boxsmalltext"/>
            </w:pPr>
            <w:r>
              <w:t xml:space="preserve">Agencies are responding to a high volume of information requests. In the </w:t>
            </w:r>
            <w:proofErr w:type="gramStart"/>
            <w:r>
              <w:t>2025/26 year</w:t>
            </w:r>
            <w:proofErr w:type="gramEnd"/>
            <w:r>
              <w:t xml:space="preserve">, central government agencies completed over 87,000 information requests. </w:t>
            </w:r>
            <w:r w:rsidR="00E76F03">
              <w:t>Ninety eight percent of these were completed within the legal timeframe</w:t>
            </w:r>
            <w:r w:rsidR="00722D74">
              <w:t xml:space="preserve">, and the information was </w:t>
            </w:r>
            <w:r w:rsidR="00F16822">
              <w:t xml:space="preserve">refused in full in only </w:t>
            </w:r>
            <w:r w:rsidR="00722D74">
              <w:t>9 percent of requests.</w:t>
            </w:r>
            <w:r w:rsidR="00F16822">
              <w:rPr>
                <w:rStyle w:val="FootnoteReference"/>
              </w:rPr>
              <w:footnoteReference w:id="2"/>
            </w:r>
            <w:r w:rsidR="00722D74">
              <w:t xml:space="preserve"> </w:t>
            </w:r>
          </w:p>
          <w:p w14:paraId="27F048F5" w14:textId="03BC4DF0" w:rsidR="00BB3DF6" w:rsidRDefault="00E76F03" w:rsidP="00722D74">
            <w:pPr>
              <w:pStyle w:val="Boxsmalltext"/>
            </w:pPr>
            <w:r>
              <w:t xml:space="preserve">Managing this volume of requests </w:t>
            </w:r>
            <w:r w:rsidR="00F16822">
              <w:t xml:space="preserve">and making </w:t>
            </w:r>
            <w:r w:rsidR="009D1953">
              <w:t xml:space="preserve">the requested </w:t>
            </w:r>
            <w:r w:rsidR="00F16822">
              <w:t xml:space="preserve">information available </w:t>
            </w:r>
            <w:r>
              <w:t xml:space="preserve">takes resource and dedicated effort by the people working in </w:t>
            </w:r>
            <w:r w:rsidR="005F0F80">
              <w:t>government</w:t>
            </w:r>
            <w:r>
              <w:t xml:space="preserve"> agencies. If you can be clear and focused </w:t>
            </w:r>
            <w:proofErr w:type="gramStart"/>
            <w:r>
              <w:t>in</w:t>
            </w:r>
            <w:proofErr w:type="gramEnd"/>
            <w:r>
              <w:t xml:space="preserve"> your request, </w:t>
            </w:r>
            <w:r w:rsidR="00722D74">
              <w:t>and if you are ready to discuss your request</w:t>
            </w:r>
            <w:r w:rsidR="002853AC">
              <w:t xml:space="preserve"> with the people responding</w:t>
            </w:r>
            <w:r w:rsidR="00722D74">
              <w:t xml:space="preserve">, </w:t>
            </w:r>
            <w:r>
              <w:t xml:space="preserve">this will make it easier for agencies </w:t>
            </w:r>
            <w:r w:rsidR="00264069">
              <w:t xml:space="preserve">to </w:t>
            </w:r>
            <w:r w:rsidR="00F16822">
              <w:t xml:space="preserve">better keep the public informed and </w:t>
            </w:r>
            <w:r>
              <w:t>respond to what you really want.</w:t>
            </w:r>
            <w:r w:rsidR="00722D74">
              <w:t xml:space="preserve"> </w:t>
            </w:r>
            <w:r w:rsidR="00BB3DF6">
              <w:t xml:space="preserve"> </w:t>
            </w:r>
          </w:p>
        </w:tc>
      </w:tr>
    </w:tbl>
    <w:p w14:paraId="2FFECACC" w14:textId="1AE88E4C" w:rsidR="00C526F6" w:rsidRPr="00A94239" w:rsidRDefault="00C526F6" w:rsidP="00C526F6">
      <w:pPr>
        <w:pStyle w:val="Heading2"/>
      </w:pPr>
      <w:bookmarkStart w:id="19" w:name="_Toc236046349"/>
      <w:bookmarkStart w:id="20" w:name="_Toc236820413"/>
      <w:bookmarkStart w:id="21" w:name="_Toc241479706"/>
      <w:r w:rsidRPr="00A94239">
        <w:t xml:space="preserve">Ask AI to focus on </w:t>
      </w:r>
      <w:r w:rsidR="00D914CD">
        <w:t>the</w:t>
      </w:r>
      <w:r w:rsidRPr="00A94239">
        <w:t xml:space="preserve"> information </w:t>
      </w:r>
      <w:r w:rsidR="00D914CD">
        <w:t>you</w:t>
      </w:r>
      <w:r w:rsidRPr="00A94239">
        <w:t xml:space="preserve"> really want to access</w:t>
      </w:r>
      <w:bookmarkEnd w:id="19"/>
      <w:bookmarkEnd w:id="20"/>
      <w:bookmarkEnd w:id="21"/>
    </w:p>
    <w:p w14:paraId="5CB6AE2D" w14:textId="081D42BF" w:rsidR="00C526F6" w:rsidRPr="00A94239" w:rsidRDefault="00C526F6" w:rsidP="00C526F6">
      <w:pPr>
        <w:pStyle w:val="BodyText"/>
      </w:pPr>
      <w:r w:rsidRPr="00A94239">
        <w:t>Make sure your request is focused on the official information that </w:t>
      </w:r>
      <w:r w:rsidRPr="00D914CD">
        <w:rPr>
          <w:rStyle w:val="Emphasis"/>
        </w:rPr>
        <w:t>you</w:t>
      </w:r>
      <w:r w:rsidRPr="00A94239">
        <w:t> really want to access</w:t>
      </w:r>
      <w:r w:rsidR="006B6BFA">
        <w:t xml:space="preserve">, and </w:t>
      </w:r>
      <w:r w:rsidRPr="00A94239">
        <w:t>that you believe the agency holds</w:t>
      </w:r>
      <w:r>
        <w:t xml:space="preserve">. </w:t>
      </w:r>
      <w:r w:rsidRPr="00A94239">
        <w:t xml:space="preserve">AI can sometimes suggest a request </w:t>
      </w:r>
      <w:r w:rsidR="000A2B43">
        <w:t xml:space="preserve">that </w:t>
      </w:r>
      <w:r w:rsidRPr="00A94239">
        <w:t xml:space="preserve">is unnecessarily expanded, </w:t>
      </w:r>
      <w:r w:rsidR="006B6BFA">
        <w:t>for example</w:t>
      </w:r>
      <w:r w:rsidRPr="00A94239">
        <w:t xml:space="preserve"> by seeking additional information beyond what you are wanting to </w:t>
      </w:r>
      <w:proofErr w:type="gramStart"/>
      <w:r w:rsidRPr="00A94239">
        <w:t>access, or</w:t>
      </w:r>
      <w:proofErr w:type="gramEnd"/>
      <w:r w:rsidRPr="00A94239">
        <w:t xml:space="preserve"> </w:t>
      </w:r>
      <w:r w:rsidR="006B6BFA">
        <w:t xml:space="preserve">asking </w:t>
      </w:r>
      <w:r w:rsidRPr="00A94239">
        <w:t xml:space="preserve">for </w:t>
      </w:r>
      <w:r w:rsidR="00612F56">
        <w:t>an</w:t>
      </w:r>
      <w:r w:rsidRPr="00A94239">
        <w:t xml:space="preserve"> opinion or answers to questions</w:t>
      </w:r>
      <w:r>
        <w:t xml:space="preserve">. </w:t>
      </w:r>
    </w:p>
    <w:p w14:paraId="6744EBC8" w14:textId="6B647FCB" w:rsidR="00C526F6" w:rsidRPr="00A94239" w:rsidRDefault="00C526F6" w:rsidP="00C526F6">
      <w:pPr>
        <w:pStyle w:val="BodyText"/>
      </w:pPr>
      <w:r w:rsidRPr="00A94239">
        <w:t xml:space="preserve">The </w:t>
      </w:r>
      <w:proofErr w:type="spellStart"/>
      <w:r w:rsidRPr="00A94239">
        <w:t>OIA</w:t>
      </w:r>
      <w:proofErr w:type="spellEnd"/>
      <w:r w:rsidRPr="00A94239">
        <w:t xml:space="preserve"> </w:t>
      </w:r>
      <w:r w:rsidR="00653BF7">
        <w:t xml:space="preserve">and </w:t>
      </w:r>
      <w:proofErr w:type="spellStart"/>
      <w:r w:rsidR="00653BF7">
        <w:t>LGOIMA</w:t>
      </w:r>
      <w:proofErr w:type="spellEnd"/>
      <w:r w:rsidR="00653BF7">
        <w:t xml:space="preserve"> </w:t>
      </w:r>
      <w:r w:rsidRPr="00A94239">
        <w:t>only appl</w:t>
      </w:r>
      <w:r w:rsidR="00653BF7">
        <w:t>y</w:t>
      </w:r>
      <w:r w:rsidRPr="00A94239">
        <w:t xml:space="preserve"> to information already in existence and held by the agency</w:t>
      </w:r>
      <w:r>
        <w:t xml:space="preserve">. </w:t>
      </w:r>
      <w:r w:rsidR="00EF4472">
        <w:t xml:space="preserve">They don’t </w:t>
      </w:r>
      <w:r w:rsidRPr="00A94239">
        <w:t xml:space="preserve">require </w:t>
      </w:r>
      <w:r w:rsidR="00EF4472">
        <w:t>agencies</w:t>
      </w:r>
      <w:r w:rsidRPr="00A94239">
        <w:t xml:space="preserve"> to </w:t>
      </w:r>
      <w:r w:rsidR="006B6BFA">
        <w:t xml:space="preserve">provide an opinion or </w:t>
      </w:r>
      <w:r w:rsidRPr="00A94239">
        <w:t>create information for you</w:t>
      </w:r>
      <w:r>
        <w:t xml:space="preserve">. </w:t>
      </w:r>
    </w:p>
    <w:p w14:paraId="5A164606" w14:textId="11BC5309" w:rsidR="00C526F6" w:rsidRPr="00A94239" w:rsidRDefault="00C526F6" w:rsidP="00C526F6">
      <w:pPr>
        <w:pStyle w:val="BodyText"/>
      </w:pPr>
      <w:r w:rsidRPr="00A94239">
        <w:t xml:space="preserve">If the Gen AI </w:t>
      </w:r>
      <w:r w:rsidR="006B6BFA">
        <w:t xml:space="preserve">tool </w:t>
      </w:r>
      <w:r w:rsidRPr="00A94239">
        <w:t xml:space="preserve">you have used </w:t>
      </w:r>
      <w:r w:rsidR="005F4046">
        <w:t>suggests a</w:t>
      </w:r>
      <w:r w:rsidR="006B6BFA">
        <w:t xml:space="preserve"> request that</w:t>
      </w:r>
      <w:r w:rsidRPr="00A94239">
        <w:t xml:space="preserve"> asks for opinions or appears to be provoking a debate, you can always amend </w:t>
      </w:r>
      <w:r w:rsidR="005F4046">
        <w:t>the request</w:t>
      </w:r>
      <w:r w:rsidRPr="00A94239">
        <w:t xml:space="preserve"> yourself or you can ask AI to simplify it, to focus on official information </w:t>
      </w:r>
      <w:r w:rsidR="006B6BFA">
        <w:t>held by the agency that you are seeking</w:t>
      </w:r>
      <w:r w:rsidRPr="00A94239">
        <w:t xml:space="preserve">. </w:t>
      </w:r>
    </w:p>
    <w:p w14:paraId="23894360" w14:textId="5206BB66" w:rsidR="00C526F6" w:rsidRDefault="00C526F6" w:rsidP="00C526F6">
      <w:pPr>
        <w:pStyle w:val="BodyText"/>
      </w:pPr>
      <w:r w:rsidRPr="00A94239">
        <w:t xml:space="preserve">It will usually be a good idea for you to draft your request </w:t>
      </w:r>
      <w:r w:rsidR="001D33BC">
        <w:t>yourself</w:t>
      </w:r>
      <w:r w:rsidRPr="00A94239">
        <w:t>, rather than ask</w:t>
      </w:r>
      <w:r w:rsidR="00264069">
        <w:t>ing</w:t>
      </w:r>
      <w:r w:rsidRPr="00A94239">
        <w:t xml:space="preserve"> </w:t>
      </w:r>
      <w:r w:rsidR="001D33BC">
        <w:t>AI</w:t>
      </w:r>
      <w:r w:rsidRPr="00A94239">
        <w:t xml:space="preserve"> to create a request for you. This will help </w:t>
      </w:r>
      <w:r w:rsidRPr="001D33BC">
        <w:t xml:space="preserve">ensure your interests </w:t>
      </w:r>
      <w:r w:rsidRPr="00A94239">
        <w:t>remain at the heart of the request.</w:t>
      </w:r>
    </w:p>
    <w:p w14:paraId="31240912" w14:textId="0F09D7D9" w:rsidR="00192A4D" w:rsidRDefault="00192A4D" w:rsidP="00192A4D">
      <w:pPr>
        <w:pStyle w:val="BodyText"/>
      </w:pPr>
      <w:r w:rsidRPr="00882A89">
        <w:t>If you are wanting to check what you have been told or read or heard from other sources, don</w:t>
      </w:r>
      <w:r>
        <w:t>’</w:t>
      </w:r>
      <w:r w:rsidRPr="00882A89">
        <w:t>t be afraid to tell the agency that is why you are asking.</w:t>
      </w:r>
    </w:p>
    <w:p w14:paraId="63EA82A1" w14:textId="77777777" w:rsidR="00C526F6" w:rsidRPr="00A94239" w:rsidRDefault="00C526F6" w:rsidP="00C526F6">
      <w:pPr>
        <w:pStyle w:val="Heading2"/>
      </w:pPr>
      <w:bookmarkStart w:id="22" w:name="_Toc236046350"/>
      <w:bookmarkStart w:id="23" w:name="_Toc236820414"/>
      <w:bookmarkStart w:id="24" w:name="_Toc241479707"/>
      <w:r w:rsidRPr="00A94239">
        <w:t>Check the accuracy of the information AI has included in your request</w:t>
      </w:r>
      <w:bookmarkEnd w:id="22"/>
      <w:bookmarkEnd w:id="23"/>
      <w:bookmarkEnd w:id="24"/>
    </w:p>
    <w:p w14:paraId="36A242A4" w14:textId="07AA4FF1" w:rsidR="00C526F6" w:rsidRDefault="00C526F6" w:rsidP="00C526F6">
      <w:pPr>
        <w:pStyle w:val="BodyText"/>
      </w:pPr>
      <w:r w:rsidRPr="00A94239">
        <w:t xml:space="preserve">Official information requests prepared by Gen AI tools can sometimes include incorrect information which AI has somehow </w:t>
      </w:r>
      <w:r>
        <w:t>‘</w:t>
      </w:r>
      <w:r w:rsidRPr="00A94239">
        <w:t>made up</w:t>
      </w:r>
      <w:r>
        <w:t>’</w:t>
      </w:r>
      <w:r w:rsidRPr="00A94239">
        <w:t xml:space="preserve"> (known as </w:t>
      </w:r>
      <w:r>
        <w:t>‘</w:t>
      </w:r>
      <w:r w:rsidRPr="00A94239">
        <w:t>AI hallucinations</w:t>
      </w:r>
      <w:r>
        <w:t>’</w:t>
      </w:r>
      <w:r w:rsidRPr="00A94239">
        <w:t xml:space="preserve">). For example, </w:t>
      </w:r>
      <w:r w:rsidR="005F4046">
        <w:t xml:space="preserve">the Gen AI tool </w:t>
      </w:r>
      <w:r w:rsidRPr="00A94239">
        <w:t>might refer to a law, guid</w:t>
      </w:r>
      <w:r w:rsidR="005F4046">
        <w:t>e</w:t>
      </w:r>
      <w:r w:rsidRPr="00A94239">
        <w:t xml:space="preserve"> or policy that doesn</w:t>
      </w:r>
      <w:r>
        <w:t>’</w:t>
      </w:r>
      <w:r w:rsidRPr="00A94239">
        <w:t xml:space="preserve">t </w:t>
      </w:r>
      <w:proofErr w:type="gramStart"/>
      <w:r w:rsidRPr="00A94239">
        <w:t>actually exist</w:t>
      </w:r>
      <w:proofErr w:type="gramEnd"/>
      <w:r w:rsidRPr="00A94239">
        <w:t xml:space="preserve"> or apply in </w:t>
      </w:r>
      <w:r>
        <w:t xml:space="preserve">New Zealand. </w:t>
      </w:r>
      <w:r w:rsidRPr="00A94239">
        <w:t>It might suggest a process or decision by the agency that they can</w:t>
      </w:r>
      <w:r>
        <w:t>’</w:t>
      </w:r>
      <w:r w:rsidRPr="00A94239">
        <w:t>t or don</w:t>
      </w:r>
      <w:r>
        <w:t>’</w:t>
      </w:r>
      <w:r w:rsidRPr="00A94239">
        <w:t>t do.</w:t>
      </w:r>
    </w:p>
    <w:p w14:paraId="3790E47C" w14:textId="5CF1273E" w:rsidR="001D33BC" w:rsidRPr="00A94239" w:rsidRDefault="001D33BC" w:rsidP="00C526F6">
      <w:pPr>
        <w:pStyle w:val="BodyText"/>
      </w:pPr>
      <w:r>
        <w:t xml:space="preserve">Generally, you don’t need to reference a law, guide or policy when making an </w:t>
      </w:r>
      <w:proofErr w:type="spellStart"/>
      <w:r>
        <w:t>OIA</w:t>
      </w:r>
      <w:proofErr w:type="spellEnd"/>
      <w:r>
        <w:t xml:space="preserve"> </w:t>
      </w:r>
      <w:r w:rsidR="00EF4472">
        <w:t xml:space="preserve">or </w:t>
      </w:r>
      <w:proofErr w:type="spellStart"/>
      <w:r w:rsidR="00EF4472">
        <w:t>LGOIMA</w:t>
      </w:r>
      <w:proofErr w:type="spellEnd"/>
      <w:r w:rsidR="00EF4472">
        <w:t xml:space="preserve"> </w:t>
      </w:r>
      <w:r>
        <w:t xml:space="preserve">request. The key thing is to be clear </w:t>
      </w:r>
      <w:r w:rsidR="00D311C3">
        <w:t xml:space="preserve">about </w:t>
      </w:r>
      <w:r>
        <w:t xml:space="preserve">what information you are seeking from the agency. </w:t>
      </w:r>
    </w:p>
    <w:p w14:paraId="09E3537D" w14:textId="2C1F0A1A" w:rsidR="00C526F6" w:rsidRPr="00A94239" w:rsidRDefault="001C2588" w:rsidP="00C526F6">
      <w:pPr>
        <w:pStyle w:val="BodyText"/>
      </w:pPr>
      <w:r>
        <w:t xml:space="preserve">If your Gen AI tool includes references, don’t rely on them without checking they are </w:t>
      </w:r>
      <w:r w:rsidR="00C526F6" w:rsidRPr="00A94239">
        <w:t xml:space="preserve">reliable and accurate. Be especially suspicious if your Gen AI tool is the only source telling you that </w:t>
      </w:r>
      <w:r w:rsidR="00B54A3B">
        <w:t xml:space="preserve">something such as </w:t>
      </w:r>
      <w:r w:rsidR="00C526F6" w:rsidRPr="00A94239">
        <w:t xml:space="preserve">a </w:t>
      </w:r>
      <w:r w:rsidR="00B54A3B">
        <w:t xml:space="preserve">law, guide or policy </w:t>
      </w:r>
      <w:r w:rsidR="00C526F6" w:rsidRPr="00A94239">
        <w:t>exists. You will not be alone in thinking AI generated content is genuine and relevant to your request</w:t>
      </w:r>
      <w:r w:rsidR="00B54A3B">
        <w:t>—</w:t>
      </w:r>
      <w:r w:rsidR="00C526F6" w:rsidRPr="00A94239">
        <w:t>it</w:t>
      </w:r>
      <w:r w:rsidR="00C526F6">
        <w:t>’</w:t>
      </w:r>
      <w:r w:rsidR="00C526F6" w:rsidRPr="00A94239">
        <w:t xml:space="preserve">s so convincing that lawyers and litigants have been fooled into </w:t>
      </w:r>
      <w:hyperlink r:id="rId12" w:history="1">
        <w:r w:rsidR="00C526F6" w:rsidRPr="00D914CD">
          <w:rPr>
            <w:rStyle w:val="HyperlinkSourceTextReference"/>
          </w:rPr>
          <w:t>presenting fake cases</w:t>
        </w:r>
      </w:hyperlink>
      <w:r w:rsidR="00C526F6" w:rsidRPr="00A94239">
        <w:t xml:space="preserve"> in their own research both </w:t>
      </w:r>
      <w:hyperlink r:id="rId13" w:history="1">
        <w:r w:rsidR="00C526F6" w:rsidRPr="00D914CD">
          <w:rPr>
            <w:rStyle w:val="HyperlinkSourceTextReference"/>
          </w:rPr>
          <w:t>here</w:t>
        </w:r>
      </w:hyperlink>
      <w:r w:rsidR="00C526F6" w:rsidRPr="00A94239">
        <w:t xml:space="preserve"> and </w:t>
      </w:r>
      <w:hyperlink r:id="rId14" w:history="1">
        <w:r w:rsidR="00C526F6" w:rsidRPr="00D914CD">
          <w:rPr>
            <w:rStyle w:val="HyperlinkSourceTextReference"/>
          </w:rPr>
          <w:t>overseas</w:t>
        </w:r>
      </w:hyperlink>
      <w:r w:rsidR="00C526F6" w:rsidRPr="00A94239">
        <w:t xml:space="preserve">. </w:t>
      </w:r>
    </w:p>
    <w:p w14:paraId="7106A7F1" w14:textId="5A05D4B2" w:rsidR="00C526F6" w:rsidRPr="00A94239" w:rsidRDefault="00C31C35" w:rsidP="00C526F6">
      <w:pPr>
        <w:pStyle w:val="BodyText"/>
      </w:pPr>
      <w:r>
        <w:t>O</w:t>
      </w:r>
      <w:r w:rsidRPr="00A94239">
        <w:t xml:space="preserve">ur </w:t>
      </w:r>
      <w:hyperlink r:id="rId15" w:history="1">
        <w:r w:rsidRPr="00D914CD">
          <w:rPr>
            <w:rStyle w:val="HyperlinkSourceTextReference"/>
          </w:rPr>
          <w:t>Ombudsman website</w:t>
        </w:r>
      </w:hyperlink>
      <w:r>
        <w:t xml:space="preserve"> is a</w:t>
      </w:r>
      <w:r w:rsidR="00C526F6" w:rsidRPr="00A94239">
        <w:t xml:space="preserve"> good place to start if you want to find reliable information about the requirements of the </w:t>
      </w:r>
      <w:r w:rsidR="00BC3B8A">
        <w:t>legislation</w:t>
      </w:r>
      <w:r w:rsidR="00C526F6" w:rsidRPr="00A94239">
        <w:t xml:space="preserve">, our view on specific </w:t>
      </w:r>
      <w:r>
        <w:t>matters</w:t>
      </w:r>
      <w:r w:rsidR="003E5866">
        <w:t>,</w:t>
      </w:r>
      <w:r w:rsidR="00C526F6" w:rsidRPr="00A94239">
        <w:t xml:space="preserve"> and past cases</w:t>
      </w:r>
      <w:r w:rsidR="00C526F6">
        <w:t xml:space="preserve">. </w:t>
      </w:r>
      <w:r w:rsidR="00C526F6" w:rsidRPr="00A94239">
        <w:t xml:space="preserve">You can also review the </w:t>
      </w:r>
      <w:r w:rsidR="00B54A3B">
        <w:t xml:space="preserve">law </w:t>
      </w:r>
      <w:r w:rsidR="00C526F6" w:rsidRPr="00A94239">
        <w:t xml:space="preserve">on </w:t>
      </w:r>
      <w:hyperlink r:id="rId16" w:anchor="DLM64785" w:history="1">
        <w:r w:rsidR="00C526F6" w:rsidRPr="00D914CD">
          <w:rPr>
            <w:rStyle w:val="Hyperlink"/>
          </w:rPr>
          <w:t>the New Zealand Legislation website</w:t>
        </w:r>
      </w:hyperlink>
      <w:r w:rsidR="00C526F6" w:rsidRPr="00A94239">
        <w:t>. </w:t>
      </w:r>
    </w:p>
    <w:p w14:paraId="72974A76" w14:textId="77777777" w:rsidR="00B54A3B" w:rsidRDefault="00C526F6" w:rsidP="00C526F6">
      <w:pPr>
        <w:pStyle w:val="BodyText"/>
      </w:pPr>
      <w:r w:rsidRPr="00A94239">
        <w:t xml:space="preserve">To check on any information or cases AI may have suggested or referenced, </w:t>
      </w:r>
      <w:r w:rsidR="00B54A3B">
        <w:t xml:space="preserve">search for it through an internet search engine </w:t>
      </w:r>
      <w:r w:rsidRPr="00A94239">
        <w:t xml:space="preserve">and look for other references beyond that which your </w:t>
      </w:r>
      <w:r w:rsidR="00B54A3B">
        <w:t xml:space="preserve">Gen </w:t>
      </w:r>
      <w:r w:rsidRPr="00A94239">
        <w:t>AI tool is suggesting</w:t>
      </w:r>
      <w:r>
        <w:t xml:space="preserve">. </w:t>
      </w:r>
    </w:p>
    <w:p w14:paraId="2765B7F9" w14:textId="3DDC2E53" w:rsidR="00C526F6" w:rsidRPr="00A94239" w:rsidRDefault="00B54A3B" w:rsidP="00C526F6">
      <w:pPr>
        <w:pStyle w:val="BodyText"/>
      </w:pPr>
      <w:r>
        <w:t xml:space="preserve">Another option is to contact the agency. They have </w:t>
      </w:r>
      <w:r w:rsidR="00C526F6" w:rsidRPr="00A94239">
        <w:t>a specific legal obligation to </w:t>
      </w:r>
      <w:r>
        <w:t>provide reasonable assistance to</w:t>
      </w:r>
      <w:r w:rsidR="00C526F6" w:rsidRPr="00A94239">
        <w:t xml:space="preserve"> people who want to make an </w:t>
      </w:r>
      <w:proofErr w:type="spellStart"/>
      <w:r w:rsidR="00C526F6" w:rsidRPr="00A94239">
        <w:t>OIA</w:t>
      </w:r>
      <w:proofErr w:type="spellEnd"/>
      <w:r w:rsidR="00C526F6" w:rsidRPr="00A94239">
        <w:t xml:space="preserve"> </w:t>
      </w:r>
      <w:r w:rsidR="00EF4472">
        <w:t xml:space="preserve">or </w:t>
      </w:r>
      <w:proofErr w:type="spellStart"/>
      <w:r w:rsidR="00EF4472">
        <w:t>LGOIMA</w:t>
      </w:r>
      <w:proofErr w:type="spellEnd"/>
      <w:r w:rsidR="00EF4472">
        <w:t xml:space="preserve"> </w:t>
      </w:r>
      <w:r w:rsidR="00C526F6" w:rsidRPr="00A94239">
        <w:t>request</w:t>
      </w:r>
      <w:r w:rsidR="00EF4472">
        <w:t>.</w:t>
      </w:r>
      <w:r w:rsidR="00C526F6" w:rsidRPr="00A94239">
        <w:t xml:space="preserve"> This means they can provide you with advice on how to word your request to help you obtain the information you </w:t>
      </w:r>
      <w:r w:rsidR="00887448">
        <w:t>are seeking</w:t>
      </w:r>
      <w:r w:rsidR="00C526F6">
        <w:t xml:space="preserve">. </w:t>
      </w:r>
      <w:r w:rsidR="00C526F6" w:rsidRPr="00A94239">
        <w:t xml:space="preserve">This is both a </w:t>
      </w:r>
      <w:proofErr w:type="gramStart"/>
      <w:r w:rsidR="00C526F6" w:rsidRPr="00A94239">
        <w:t>really good</w:t>
      </w:r>
      <w:proofErr w:type="gramEnd"/>
      <w:r w:rsidR="00C526F6" w:rsidRPr="00A94239">
        <w:t xml:space="preserve"> place to start when preparing your request and also a good place to check before you submit your request</w:t>
      </w:r>
      <w:r w:rsidR="00C526F6">
        <w:t xml:space="preserve">. </w:t>
      </w:r>
      <w:r w:rsidR="00C526F6" w:rsidRPr="00A94239">
        <w:t>The contact details for agencies can be found on their website</w:t>
      </w:r>
      <w:r w:rsidR="00C526F6">
        <w:t>.</w:t>
      </w:r>
      <w:r w:rsidR="002853AC">
        <w:rPr>
          <w:rStyle w:val="FootnoteReference"/>
        </w:rPr>
        <w:footnoteReference w:id="3"/>
      </w:r>
    </w:p>
    <w:p w14:paraId="044F82D5" w14:textId="3306A3D8" w:rsidR="00C526F6" w:rsidRPr="00A94239" w:rsidRDefault="00C526F6" w:rsidP="00C526F6">
      <w:pPr>
        <w:pStyle w:val="Heading2"/>
      </w:pPr>
      <w:bookmarkStart w:id="25" w:name="_Toc236046351"/>
      <w:bookmarkStart w:id="26" w:name="_Toc236820415"/>
      <w:bookmarkStart w:id="27" w:name="_Toc241479708"/>
      <w:r w:rsidRPr="00A94239">
        <w:t xml:space="preserve">Check </w:t>
      </w:r>
      <w:r w:rsidR="00D914CD">
        <w:t>your</w:t>
      </w:r>
      <w:r w:rsidRPr="00A94239">
        <w:t xml:space="preserve"> request </w:t>
      </w:r>
      <w:r w:rsidR="00D914CD">
        <w:t>as</w:t>
      </w:r>
      <w:r w:rsidRPr="00A94239">
        <w:t xml:space="preserve"> drafted is constructive</w:t>
      </w:r>
      <w:bookmarkEnd w:id="25"/>
      <w:bookmarkEnd w:id="26"/>
      <w:bookmarkEnd w:id="27"/>
      <w:r w:rsidRPr="00A94239">
        <w:t xml:space="preserve"> </w:t>
      </w:r>
    </w:p>
    <w:p w14:paraId="795AE1C5" w14:textId="0170307D" w:rsidR="00C526F6" w:rsidRPr="00A94239" w:rsidRDefault="00887448" w:rsidP="00C526F6">
      <w:pPr>
        <w:pStyle w:val="BodyText"/>
      </w:pPr>
      <w:r>
        <w:t>B</w:t>
      </w:r>
      <w:r w:rsidR="00C526F6" w:rsidRPr="00A94239">
        <w:t xml:space="preserve">efore you submit your </w:t>
      </w:r>
      <w:r>
        <w:t xml:space="preserve">information </w:t>
      </w:r>
      <w:r w:rsidR="00C526F6" w:rsidRPr="00A94239">
        <w:t>request</w:t>
      </w:r>
      <w:r>
        <w:t xml:space="preserve">, </w:t>
      </w:r>
      <w:r w:rsidR="00C526F6" w:rsidRPr="00A94239">
        <w:t xml:space="preserve">take the time to </w:t>
      </w:r>
      <w:r>
        <w:t>carefully read it through</w:t>
      </w:r>
      <w:r w:rsidR="00C526F6" w:rsidRPr="00A94239">
        <w:t xml:space="preserve"> and think about how it will be received</w:t>
      </w:r>
      <w:r>
        <w:t xml:space="preserve"> by the people working for the agency</w:t>
      </w:r>
      <w:r w:rsidR="00C526F6" w:rsidRPr="00A94239">
        <w:t>. Gen AI tools are</w:t>
      </w:r>
      <w:r>
        <w:t xml:space="preserve"> </w:t>
      </w:r>
      <w:r w:rsidR="00C526F6" w:rsidRPr="00A94239">
        <w:t>technology</w:t>
      </w:r>
      <w:r w:rsidR="00C526F6">
        <w:t xml:space="preserve">. </w:t>
      </w:r>
      <w:r w:rsidR="00C526F6" w:rsidRPr="00A94239">
        <w:t xml:space="preserve">They can </w:t>
      </w:r>
      <w:r w:rsidR="00C31C35">
        <w:t xml:space="preserve">sometimes </w:t>
      </w:r>
      <w:r w:rsidR="00C526F6" w:rsidRPr="00A94239">
        <w:t xml:space="preserve">produce robotic, abrupt and discourteous requests which can be confronting to </w:t>
      </w:r>
      <w:r>
        <w:t xml:space="preserve">people </w:t>
      </w:r>
      <w:r w:rsidR="00C526F6" w:rsidRPr="00A94239">
        <w:t xml:space="preserve">within </w:t>
      </w:r>
      <w:r w:rsidR="00875E68" w:rsidRPr="00A94239">
        <w:t xml:space="preserve">agencies </w:t>
      </w:r>
      <w:r w:rsidR="00C526F6" w:rsidRPr="00A94239">
        <w:t xml:space="preserve">who have the role of processing </w:t>
      </w:r>
      <w:r w:rsidR="0087698D">
        <w:t>your</w:t>
      </w:r>
      <w:r w:rsidR="00C526F6" w:rsidRPr="00A94239">
        <w:t xml:space="preserve"> request</w:t>
      </w:r>
      <w:r w:rsidR="00C526F6">
        <w:t xml:space="preserve">. </w:t>
      </w:r>
      <w:r w:rsidR="00C526F6" w:rsidRPr="00A94239">
        <w:t>The tone may not at all reflect what you intended</w:t>
      </w:r>
      <w:r w:rsidR="00C526F6">
        <w:t xml:space="preserve">. </w:t>
      </w:r>
    </w:p>
    <w:p w14:paraId="2E942BD8" w14:textId="69760F98" w:rsidR="00C526F6" w:rsidRDefault="00C526F6" w:rsidP="00C526F6">
      <w:pPr>
        <w:pStyle w:val="BodyText"/>
      </w:pPr>
      <w:r w:rsidRPr="00A94239">
        <w:t>If you are not happy with the tone of your request, you can change some of the words to ensure it comes across more constructively</w:t>
      </w:r>
      <w:r>
        <w:t xml:space="preserve">. </w:t>
      </w:r>
      <w:r w:rsidRPr="00A94239">
        <w:t>This will help the process run more smoothly for everyone</w:t>
      </w:r>
      <w:r w:rsidR="00875E68">
        <w:t>,</w:t>
      </w:r>
      <w:r w:rsidRPr="00A94239">
        <w:t xml:space="preserve"> and </w:t>
      </w:r>
      <w:r w:rsidR="00887448">
        <w:t xml:space="preserve">the person processing your request will feel more encouraged to contact </w:t>
      </w:r>
      <w:r w:rsidRPr="00A94239">
        <w:t>you if they need to.</w:t>
      </w:r>
    </w:p>
    <w:p w14:paraId="02AC0723" w14:textId="6C45D66A" w:rsidR="00AE6D34" w:rsidRDefault="00AE6D34" w:rsidP="00A25449">
      <w:pPr>
        <w:pStyle w:val="Heading2"/>
      </w:pPr>
      <w:bookmarkStart w:id="28" w:name="_Toc241479709"/>
      <w:r>
        <w:t>Be open to talking to the agency</w:t>
      </w:r>
      <w:bookmarkEnd w:id="28"/>
    </w:p>
    <w:p w14:paraId="4E24BB50" w14:textId="4E3EA721" w:rsidR="00B66FB2" w:rsidRDefault="00B66FB2" w:rsidP="00C526F6">
      <w:pPr>
        <w:pStyle w:val="BodyText"/>
      </w:pPr>
      <w:r>
        <w:t xml:space="preserve">Be open to discussing your request with the agency if they need to talk to you. </w:t>
      </w:r>
      <w:r w:rsidR="007B1463">
        <w:t>If they contact you seeking to clarify or better understand your request, it is unhelpful to refuse to engage with them directly</w:t>
      </w:r>
      <w:r w:rsidR="00600B96">
        <w:t xml:space="preserve">. </w:t>
      </w:r>
      <w:r w:rsidR="004E0128">
        <w:t>Agencies need to provide you with reasonable assistance to make a request. However, i</w:t>
      </w:r>
      <w:r w:rsidR="00600B96">
        <w:t xml:space="preserve">f you don’t engage, </w:t>
      </w:r>
      <w:r w:rsidR="004E0128">
        <w:t xml:space="preserve">they may need to take steps to manage </w:t>
      </w:r>
      <w:r w:rsidR="00085D8A">
        <w:t xml:space="preserve">an unclear or large request, </w:t>
      </w:r>
      <w:r w:rsidR="004E0128">
        <w:t>such as</w:t>
      </w:r>
      <w:r w:rsidR="00600B96">
        <w:t xml:space="preserve"> </w:t>
      </w:r>
      <w:r w:rsidR="004E0128">
        <w:t>extend</w:t>
      </w:r>
      <w:r w:rsidR="0087698D">
        <w:t>ing</w:t>
      </w:r>
      <w:r w:rsidR="004E0128">
        <w:t xml:space="preserve"> the timeframe for response, charg</w:t>
      </w:r>
      <w:r w:rsidR="0087698D">
        <w:t>ing</w:t>
      </w:r>
      <w:r w:rsidR="004E0128">
        <w:t xml:space="preserve"> for the provision of information, or</w:t>
      </w:r>
      <w:r w:rsidR="00600B96">
        <w:t xml:space="preserve"> refus</w:t>
      </w:r>
      <w:r w:rsidR="0087698D">
        <w:t>ing</w:t>
      </w:r>
      <w:r w:rsidR="00600B96">
        <w:t xml:space="preserve"> your request</w:t>
      </w:r>
      <w:r w:rsidR="007B1463">
        <w:t xml:space="preserve">. </w:t>
      </w:r>
    </w:p>
    <w:p w14:paraId="266DE26C" w14:textId="293228F1" w:rsidR="00230355" w:rsidRPr="00A94239" w:rsidRDefault="00230355" w:rsidP="00C526F6">
      <w:pPr>
        <w:pStyle w:val="BodyText"/>
      </w:pPr>
      <w:bookmarkStart w:id="29" w:name="_Hlk240038368"/>
      <w:r>
        <w:t xml:space="preserve">The </w:t>
      </w:r>
      <w:proofErr w:type="spellStart"/>
      <w:r>
        <w:t>OIA</w:t>
      </w:r>
      <w:proofErr w:type="spellEnd"/>
      <w:r>
        <w:t xml:space="preserve"> and </w:t>
      </w:r>
      <w:proofErr w:type="spellStart"/>
      <w:r>
        <w:t>LGOIMA</w:t>
      </w:r>
      <w:proofErr w:type="spellEnd"/>
      <w:r>
        <w:t xml:space="preserve"> provide the right for a ‘</w:t>
      </w:r>
      <w:r w:rsidRPr="00A25449">
        <w:rPr>
          <w:rStyle w:val="Quotationwithinthesentence"/>
        </w:rPr>
        <w:t>person</w:t>
      </w:r>
      <w:r>
        <w:t>’ to make an information request. This means there must be a human involved in deciding to make a request, even if you are getting assistance from AI in drafting your request. If it appear</w:t>
      </w:r>
      <w:r w:rsidR="00AE6D34">
        <w:t>s</w:t>
      </w:r>
      <w:r>
        <w:t xml:space="preserve"> to an agency that an information request </w:t>
      </w:r>
      <w:r w:rsidR="00DF6334">
        <w:t xml:space="preserve">may have </w:t>
      </w:r>
      <w:r>
        <w:t>been made by agentic AI without any human involvement, they may need to contact you to confirm</w:t>
      </w:r>
      <w:r w:rsidR="00AE6D34">
        <w:t xml:space="preserve"> your request. </w:t>
      </w:r>
      <w:r w:rsidR="00EF1378">
        <w:t xml:space="preserve">Be prepared to confirm your personal identity where necessary. </w:t>
      </w:r>
    </w:p>
    <w:p w14:paraId="0562B8E4" w14:textId="019EEEB3" w:rsidR="00C526F6" w:rsidRPr="00A94239" w:rsidRDefault="00C526F6" w:rsidP="00C526F6">
      <w:pPr>
        <w:pStyle w:val="Heading2"/>
      </w:pPr>
      <w:bookmarkStart w:id="30" w:name="_Toc236046352"/>
      <w:bookmarkStart w:id="31" w:name="_Toc236820416"/>
      <w:bookmarkStart w:id="32" w:name="_Toc241479710"/>
      <w:bookmarkEnd w:id="29"/>
      <w:r w:rsidRPr="00A94239">
        <w:t>Think about the impact of making multiple requests</w:t>
      </w:r>
      <w:bookmarkEnd w:id="30"/>
      <w:bookmarkEnd w:id="31"/>
      <w:bookmarkEnd w:id="32"/>
    </w:p>
    <w:p w14:paraId="290AD400" w14:textId="77CC78C2" w:rsidR="00875E68" w:rsidRDefault="00C526F6" w:rsidP="00C526F6">
      <w:pPr>
        <w:pStyle w:val="BodyText"/>
      </w:pPr>
      <w:r w:rsidRPr="00A94239">
        <w:t xml:space="preserve">The efficiency of using Gen AI tools means they can help people to make multiple </w:t>
      </w:r>
      <w:r w:rsidR="0087698D">
        <w:t xml:space="preserve">information </w:t>
      </w:r>
      <w:r w:rsidRPr="00A94239">
        <w:t xml:space="preserve">requests, in very short periods of time. However, </w:t>
      </w:r>
      <w:r w:rsidR="0087698D">
        <w:t>this</w:t>
      </w:r>
      <w:r w:rsidRPr="00A94239">
        <w:t xml:space="preserve"> can have a disruptive impact on </w:t>
      </w:r>
      <w:r w:rsidR="00FD3ECF" w:rsidRPr="00A94239">
        <w:t>agencies and</w:t>
      </w:r>
      <w:r w:rsidRPr="00A94239">
        <w:t xml:space="preserve"> </w:t>
      </w:r>
      <w:r w:rsidR="00875E68">
        <w:t xml:space="preserve">will </w:t>
      </w:r>
      <w:r w:rsidRPr="00A94239">
        <w:t xml:space="preserve">reduce their ability to respond promptly to </w:t>
      </w:r>
      <w:r w:rsidR="00875E68">
        <w:t xml:space="preserve">the requests made by you </w:t>
      </w:r>
      <w:r w:rsidRPr="00A94239">
        <w:t>and other people</w:t>
      </w:r>
      <w:r>
        <w:t xml:space="preserve">. </w:t>
      </w:r>
    </w:p>
    <w:p w14:paraId="3D691302" w14:textId="6A089B20" w:rsidR="008E10ED" w:rsidRDefault="00C526F6" w:rsidP="00C526F6">
      <w:pPr>
        <w:pStyle w:val="BodyText"/>
      </w:pPr>
      <w:r w:rsidRPr="00A94239">
        <w:t xml:space="preserve">It may also increase the likelihood of </w:t>
      </w:r>
      <w:r w:rsidR="0087698D">
        <w:t>an</w:t>
      </w:r>
      <w:r w:rsidRPr="00A94239">
        <w:t xml:space="preserve"> agency refusing your requests on the basis that</w:t>
      </w:r>
      <w:r w:rsidR="008E10ED">
        <w:t xml:space="preserve">: </w:t>
      </w:r>
    </w:p>
    <w:p w14:paraId="672CD16B" w14:textId="7D3AC697" w:rsidR="008E10ED" w:rsidRDefault="00C526F6" w:rsidP="00A25449">
      <w:pPr>
        <w:pStyle w:val="Bullet1"/>
      </w:pPr>
      <w:r w:rsidRPr="00A94239">
        <w:t xml:space="preserve">it would require substantial collation </w:t>
      </w:r>
      <w:r w:rsidR="00875E68">
        <w:t>or</w:t>
      </w:r>
      <w:r w:rsidRPr="00A94239">
        <w:t xml:space="preserve"> research to reply to them all</w:t>
      </w:r>
      <w:r w:rsidR="008E10ED">
        <w:t>;</w:t>
      </w:r>
      <w:r w:rsidRPr="00A94239">
        <w:t xml:space="preserve"> or </w:t>
      </w:r>
    </w:p>
    <w:p w14:paraId="21716754" w14:textId="0A140522" w:rsidR="008E10ED" w:rsidRDefault="008E10ED" w:rsidP="00A25449">
      <w:pPr>
        <w:pStyle w:val="Bullet1"/>
      </w:pPr>
      <w:r>
        <w:t xml:space="preserve">the requests are </w:t>
      </w:r>
      <w:r w:rsidR="00C526F6" w:rsidRPr="00A94239">
        <w:t>vexatiou</w:t>
      </w:r>
      <w:r>
        <w:t xml:space="preserve">s—essentially an abuse of the right to seek official information. </w:t>
      </w:r>
    </w:p>
    <w:p w14:paraId="1866F5D3" w14:textId="35966C35" w:rsidR="00C526F6" w:rsidRDefault="00C526F6" w:rsidP="00C526F6">
      <w:pPr>
        <w:pStyle w:val="BodyText"/>
      </w:pPr>
      <w:r w:rsidRPr="00A94239">
        <w:t>If you need to make multiple requests in a short space of time, we recommend you talk to the agency first so you can focus your requests on accessing the information you need and how best to as</w:t>
      </w:r>
      <w:r w:rsidR="00875E68">
        <w:t>k</w:t>
      </w:r>
      <w:r w:rsidRPr="00A94239">
        <w:t xml:space="preserve"> for that information clearly.</w:t>
      </w:r>
    </w:p>
    <w:p w14:paraId="40F14F62" w14:textId="6FB611FC" w:rsidR="00C526F6" w:rsidRDefault="00C526F6" w:rsidP="00A25449">
      <w:pPr>
        <w:pStyle w:val="Heading1"/>
        <w:spacing w:after="240"/>
      </w:pPr>
      <w:bookmarkStart w:id="33" w:name="_Toc236046353"/>
      <w:bookmarkStart w:id="34" w:name="_Toc236820417"/>
      <w:bookmarkStart w:id="35" w:name="_Toc241479711"/>
      <w:r w:rsidRPr="00A94239">
        <w:t>What to be careful about when using AI to help draft your request for official information</w:t>
      </w:r>
      <w:bookmarkEnd w:id="33"/>
      <w:bookmarkEnd w:id="34"/>
      <w:bookmarkEnd w:id="35"/>
    </w:p>
    <w:p w14:paraId="2EBECBE5" w14:textId="0FC3D625" w:rsidR="00BD11DC" w:rsidRPr="00BD11DC" w:rsidRDefault="00BD11DC" w:rsidP="00A25449">
      <w:pPr>
        <w:pStyle w:val="Heading2"/>
        <w:spacing w:before="240"/>
      </w:pPr>
      <w:bookmarkStart w:id="36" w:name="_Toc241479712"/>
      <w:r>
        <w:t>Sharing private information</w:t>
      </w:r>
      <w:bookmarkEnd w:id="36"/>
      <w:r>
        <w:t xml:space="preserve"> </w:t>
      </w:r>
    </w:p>
    <w:p w14:paraId="047F3121" w14:textId="77777777" w:rsidR="00C526F6" w:rsidRPr="00A94239" w:rsidRDefault="00C526F6" w:rsidP="00BA7560">
      <w:pPr>
        <w:pStyle w:val="Bullet1"/>
      </w:pPr>
      <w:r w:rsidRPr="00A94239">
        <w:t xml:space="preserve">Be careful about </w:t>
      </w:r>
      <w:r w:rsidRPr="00BA7560">
        <w:rPr>
          <w:rStyle w:val="Emphasis"/>
        </w:rPr>
        <w:t>sharing any personal, sensitive or confidential information</w:t>
      </w:r>
      <w:r w:rsidRPr="00A94239">
        <w:t xml:space="preserve"> with a Gen AI tool. Any information you type into or share with it may be used or shared by the international company that owns the Gen AI tool, without your knowledge and for purposes you can</w:t>
      </w:r>
      <w:r>
        <w:t>’</w:t>
      </w:r>
      <w:r w:rsidRPr="00A94239">
        <w:t>t control.</w:t>
      </w:r>
    </w:p>
    <w:p w14:paraId="1E8C8041" w14:textId="77777777" w:rsidR="00C526F6" w:rsidRPr="00A94239" w:rsidRDefault="00C526F6" w:rsidP="00BA7560">
      <w:pPr>
        <w:pStyle w:val="Bullet1"/>
      </w:pPr>
      <w:r w:rsidRPr="00A94239">
        <w:t xml:space="preserve">Be aware that once you enter information into a Gen AI tool, </w:t>
      </w:r>
      <w:r w:rsidRPr="00BA7560">
        <w:rPr>
          <w:rStyle w:val="Emphasis"/>
        </w:rPr>
        <w:t>you may not be able to get it back or have it deleted</w:t>
      </w:r>
      <w:r w:rsidRPr="00A94239">
        <w:t>.</w:t>
      </w:r>
    </w:p>
    <w:p w14:paraId="0F20F91C" w14:textId="77777777" w:rsidR="00C526F6" w:rsidRDefault="00C526F6" w:rsidP="00BA7560">
      <w:pPr>
        <w:pStyle w:val="Bullet1"/>
      </w:pPr>
      <w:r w:rsidRPr="00A94239">
        <w:t xml:space="preserve">If you can, </w:t>
      </w:r>
      <w:r w:rsidRPr="00BA7560">
        <w:rPr>
          <w:rStyle w:val="Emphasis"/>
        </w:rPr>
        <w:t>change the settings in the Gen AI tool</w:t>
      </w:r>
      <w:r w:rsidRPr="00A94239">
        <w:t xml:space="preserve"> to opt-out of sharing the chat history. This stops your conversations and information being saved and used or shared by the company that owns the Gen AI tool you are using.</w:t>
      </w:r>
    </w:p>
    <w:p w14:paraId="1714EB30" w14:textId="70B590B3" w:rsidR="00BD11DC" w:rsidRPr="00A94239" w:rsidRDefault="00BB3DF6" w:rsidP="00A25449">
      <w:pPr>
        <w:pStyle w:val="Heading2"/>
      </w:pPr>
      <w:bookmarkStart w:id="37" w:name="_Toc241479713"/>
      <w:r>
        <w:t>Unclear and incorrect information</w:t>
      </w:r>
      <w:bookmarkEnd w:id="37"/>
    </w:p>
    <w:p w14:paraId="7F016330" w14:textId="66C1F8DB" w:rsidR="00C526F6" w:rsidRPr="00A94239" w:rsidRDefault="00C526F6" w:rsidP="00BA7560">
      <w:pPr>
        <w:pStyle w:val="Bullet1"/>
      </w:pPr>
      <w:r w:rsidRPr="00A94239">
        <w:t xml:space="preserve">Be wise to the fact </w:t>
      </w:r>
      <w:r w:rsidR="00B66FB2">
        <w:t xml:space="preserve">that </w:t>
      </w:r>
      <w:r w:rsidRPr="00A94239">
        <w:t xml:space="preserve">Gen AI tools may sometimes give you </w:t>
      </w:r>
      <w:r w:rsidR="00B66FB2">
        <w:rPr>
          <w:rStyle w:val="Emphasis"/>
        </w:rPr>
        <w:t>drafts</w:t>
      </w:r>
      <w:r w:rsidRPr="00BA7560">
        <w:rPr>
          <w:rStyle w:val="Emphasis"/>
        </w:rPr>
        <w:t xml:space="preserve"> that lack the detail or context</w:t>
      </w:r>
      <w:r w:rsidRPr="00A94239">
        <w:t xml:space="preserve"> the agency may need to address your request quickly and properly. If that happens, the</w:t>
      </w:r>
      <w:r w:rsidR="00B66FB2">
        <w:t xml:space="preserve"> agency </w:t>
      </w:r>
      <w:r w:rsidRPr="00A94239">
        <w:t>may have to seek clarification from you before they can begin to respond</w:t>
      </w:r>
      <w:r>
        <w:t xml:space="preserve">. </w:t>
      </w:r>
    </w:p>
    <w:p w14:paraId="7347153B" w14:textId="0C985C7F" w:rsidR="00C526F6" w:rsidRPr="00A94239" w:rsidRDefault="00C526F6" w:rsidP="00BA7560">
      <w:pPr>
        <w:pStyle w:val="Bullet1"/>
      </w:pPr>
      <w:r w:rsidRPr="00A94239">
        <w:t xml:space="preserve">Always </w:t>
      </w:r>
      <w:r w:rsidRPr="00BA7560">
        <w:rPr>
          <w:rStyle w:val="Emphasis"/>
        </w:rPr>
        <w:t>check the information you get</w:t>
      </w:r>
      <w:r w:rsidRPr="00A94239">
        <w:t xml:space="preserve"> from the Gen AI tool is correct before using it. For example, if the Gen AI tool gives you information about the </w:t>
      </w:r>
      <w:r w:rsidR="000F4096">
        <w:t>agency</w:t>
      </w:r>
      <w:r>
        <w:t>’</w:t>
      </w:r>
      <w:r w:rsidRPr="00A94239">
        <w:t>s actions or decisions that you want to ask about, you should check it is the same as the information on the agency</w:t>
      </w:r>
      <w:r>
        <w:t>’</w:t>
      </w:r>
      <w:r w:rsidRPr="00A94239">
        <w:t>s website and not only from a</w:t>
      </w:r>
      <w:r w:rsidR="002C23A1">
        <w:t xml:space="preserve"> post by an unofficial or unverified</w:t>
      </w:r>
      <w:r w:rsidRPr="00A94239">
        <w:t xml:space="preserve"> social media </w:t>
      </w:r>
      <w:r w:rsidR="002C23A1">
        <w:t>account</w:t>
      </w:r>
      <w:r w:rsidRPr="00A94239">
        <w:t xml:space="preserve">. </w:t>
      </w:r>
    </w:p>
    <w:p w14:paraId="09066EC0" w14:textId="4C212D15" w:rsidR="00C526F6" w:rsidRDefault="00C526F6" w:rsidP="00BA7560">
      <w:pPr>
        <w:pStyle w:val="Bullet1"/>
      </w:pPr>
      <w:r w:rsidRPr="00A94239">
        <w:t xml:space="preserve">Use </w:t>
      </w:r>
      <w:r w:rsidR="00B66FB2">
        <w:t>any draft</w:t>
      </w:r>
      <w:r w:rsidRPr="00A94239">
        <w:t xml:space="preserve"> the Gen AI tool gives you as </w:t>
      </w:r>
      <w:r w:rsidR="00B66FB2">
        <w:t>a suggestion only and carefully consider it</w:t>
      </w:r>
      <w:r w:rsidRPr="00A94239">
        <w:t xml:space="preserve"> before confirming your request. </w:t>
      </w:r>
      <w:r w:rsidRPr="00BA7560">
        <w:rPr>
          <w:rStyle w:val="Emphasis"/>
        </w:rPr>
        <w:t>Change or add in your own words</w:t>
      </w:r>
      <w:r w:rsidRPr="00A94239">
        <w:t xml:space="preserve"> an</w:t>
      </w:r>
      <w:r w:rsidR="002C23A1">
        <w:t>y</w:t>
      </w:r>
      <w:r w:rsidRPr="00A94239">
        <w:t xml:space="preserve"> reasons for wanting the information</w:t>
      </w:r>
      <w:r>
        <w:t xml:space="preserve">. </w:t>
      </w:r>
      <w:r w:rsidR="00B66FB2">
        <w:t xml:space="preserve">Make sure the request </w:t>
      </w:r>
      <w:r w:rsidRPr="00A94239">
        <w:t xml:space="preserve">you </w:t>
      </w:r>
      <w:r w:rsidR="00B66FB2">
        <w:t>send</w:t>
      </w:r>
      <w:r w:rsidRPr="00A94239">
        <w:t xml:space="preserve"> to the agency is focused and genuinely (and accurately) describes the official information you want to have access to</w:t>
      </w:r>
      <w:r w:rsidR="00B66FB2">
        <w:t xml:space="preserve">. </w:t>
      </w:r>
    </w:p>
    <w:p w14:paraId="56D36808" w14:textId="77777777" w:rsidR="00C526F6" w:rsidRPr="00A94239" w:rsidRDefault="00C526F6" w:rsidP="00C526F6">
      <w:pPr>
        <w:pStyle w:val="Heading1"/>
      </w:pPr>
      <w:bookmarkStart w:id="38" w:name="_Toc236046354"/>
      <w:bookmarkStart w:id="39" w:name="_Toc236820418"/>
      <w:bookmarkStart w:id="40" w:name="_Toc241479714"/>
      <w:r w:rsidRPr="00A94239">
        <w:t>What to do if you are unhappy with the processing or final response to your request</w:t>
      </w:r>
      <w:bookmarkEnd w:id="38"/>
      <w:bookmarkEnd w:id="39"/>
      <w:bookmarkEnd w:id="40"/>
    </w:p>
    <w:p w14:paraId="15832E08" w14:textId="576C0F0D" w:rsidR="00BA7560" w:rsidRDefault="00C526F6" w:rsidP="00BA7560">
      <w:pPr>
        <w:pStyle w:val="BodyText"/>
      </w:pPr>
      <w:r w:rsidRPr="00A94239">
        <w:t>We are here to help</w:t>
      </w:r>
      <w:r>
        <w:t xml:space="preserve">. </w:t>
      </w:r>
      <w:r w:rsidR="007B1463">
        <w:t xml:space="preserve">Under the </w:t>
      </w:r>
      <w:proofErr w:type="spellStart"/>
      <w:r w:rsidR="007B1463">
        <w:t>OIA</w:t>
      </w:r>
      <w:proofErr w:type="spellEnd"/>
      <w:r w:rsidR="00EF4472">
        <w:t xml:space="preserve"> and </w:t>
      </w:r>
      <w:proofErr w:type="spellStart"/>
      <w:r w:rsidR="00EF4472">
        <w:t>LGOIMA</w:t>
      </w:r>
      <w:proofErr w:type="spellEnd"/>
      <w:r w:rsidR="007B1463">
        <w:t xml:space="preserve">, we can consider complaints about </w:t>
      </w:r>
      <w:r w:rsidR="000F4096">
        <w:t xml:space="preserve">an </w:t>
      </w:r>
      <w:r w:rsidR="007B1463">
        <w:t xml:space="preserve">agency’s processing or final response to your request, including if you are concerned about a delay. </w:t>
      </w:r>
    </w:p>
    <w:p w14:paraId="5ED2FDE8" w14:textId="2EDE5CB6" w:rsidR="00C526F6" w:rsidRPr="00A94239" w:rsidRDefault="00C526F6" w:rsidP="00BA7560">
      <w:pPr>
        <w:pStyle w:val="BodyText"/>
      </w:pPr>
      <w:r w:rsidRPr="00A94239">
        <w:t xml:space="preserve">Please contact us </w:t>
      </w:r>
      <w:r w:rsidR="007B1463">
        <w:t xml:space="preserve">to make a complaint </w:t>
      </w:r>
      <w:r w:rsidRPr="00A94239">
        <w:t>and let us know your concerns</w:t>
      </w:r>
      <w:r>
        <w:t xml:space="preserve">. </w:t>
      </w:r>
      <w:r w:rsidRPr="00A94239">
        <w:t>To do this you can</w:t>
      </w:r>
      <w:r w:rsidR="00BA7560">
        <w:t xml:space="preserve"> </w:t>
      </w:r>
      <w:r w:rsidRPr="00A94239">
        <w:t xml:space="preserve">use our </w:t>
      </w:r>
      <w:hyperlink r:id="rId17" w:history="1">
        <w:r w:rsidRPr="00BA12F3">
          <w:rPr>
            <w:rStyle w:val="Hyperlink"/>
          </w:rPr>
          <w:t>complaint form</w:t>
        </w:r>
      </w:hyperlink>
      <w:r w:rsidRPr="00A94239">
        <w:t xml:space="preserve"> on our website</w:t>
      </w:r>
      <w:r w:rsidR="00BA7560">
        <w:t>.</w:t>
      </w:r>
    </w:p>
    <w:p w14:paraId="0CA1AFA1" w14:textId="365F9A28" w:rsidR="00C526F6" w:rsidRDefault="00C526F6" w:rsidP="00C526F6">
      <w:pPr>
        <w:pStyle w:val="BodyText"/>
      </w:pPr>
      <w:r w:rsidRPr="00A94239">
        <w:t xml:space="preserve">If you want to make your complaint to us using AI, we have a separate </w:t>
      </w:r>
      <w:hyperlink r:id="rId18" w:history="1">
        <w:r w:rsidR="00683FDD" w:rsidRPr="00332E1F">
          <w:rPr>
            <w:rStyle w:val="Hyperlink"/>
          </w:rPr>
          <w:t>G</w:t>
        </w:r>
        <w:r w:rsidRPr="00332E1F">
          <w:rPr>
            <w:rStyle w:val="Hyperlink"/>
          </w:rPr>
          <w:t xml:space="preserve">uide </w:t>
        </w:r>
        <w:r w:rsidR="00683FDD" w:rsidRPr="00332E1F">
          <w:rPr>
            <w:rStyle w:val="Hyperlink"/>
          </w:rPr>
          <w:t>to using AI responsibly to make a complaint</w:t>
        </w:r>
      </w:hyperlink>
      <w:r w:rsidR="00683FDD">
        <w:t xml:space="preserve"> </w:t>
      </w:r>
      <w:r w:rsidRPr="00A94239">
        <w:t>to give you tips and information on how best you can do this.</w:t>
      </w:r>
    </w:p>
    <w:p w14:paraId="3A53B5A1" w14:textId="37628DA4" w:rsidR="00683FDD" w:rsidRDefault="00683FDD" w:rsidP="00683FDD">
      <w:pPr>
        <w:pStyle w:val="Heading1"/>
      </w:pPr>
      <w:bookmarkStart w:id="41" w:name="_Toc241479715"/>
      <w:r>
        <w:t>Checklist for drafting an information request</w:t>
      </w:r>
      <w:bookmarkEnd w:id="41"/>
    </w:p>
    <w:p w14:paraId="2C13DD9D" w14:textId="77777777" w:rsidR="00E109C2" w:rsidRDefault="00E109C2" w:rsidP="00E109C2">
      <w:pPr>
        <w:pStyle w:val="Whitespace"/>
      </w:pPr>
    </w:p>
    <w:tbl>
      <w:tblPr>
        <w:tblStyle w:val="TableBox"/>
        <w:tblW w:w="9297" w:type="dxa"/>
        <w:tblLayout w:type="fixed"/>
        <w:tblLook w:val="04A0" w:firstRow="1" w:lastRow="0" w:firstColumn="1" w:lastColumn="0" w:noHBand="0" w:noVBand="1"/>
        <w:tblCaption w:val="Box to emphasise text"/>
      </w:tblPr>
      <w:tblGrid>
        <w:gridCol w:w="9297"/>
      </w:tblGrid>
      <w:tr w:rsidR="00C526F6" w14:paraId="2BE36362" w14:textId="77777777" w:rsidTr="00C526F6">
        <w:tc>
          <w:tcPr>
            <w:tcW w:w="9297" w:type="dxa"/>
          </w:tcPr>
          <w:p w14:paraId="7594B78D" w14:textId="26CD8E0A" w:rsidR="00C526F6" w:rsidRPr="007D5753" w:rsidRDefault="00C526F6" w:rsidP="00B34374">
            <w:pPr>
              <w:pStyle w:val="Headingboxtexttop"/>
            </w:pPr>
            <w:r>
              <w:t>Final checklist</w:t>
            </w:r>
          </w:p>
          <w:p w14:paraId="1005A72E" w14:textId="12923F9F" w:rsidR="004716F0" w:rsidRDefault="004716F0" w:rsidP="00C526F6">
            <w:pPr>
              <w:pStyle w:val="BodyText"/>
            </w:pPr>
            <w:r>
              <w:t>Remember—</w:t>
            </w:r>
            <w:hyperlink w:anchor="Imptnote" w:history="1">
              <w:r w:rsidRPr="004716F0">
                <w:rPr>
                  <w:rStyle w:val="Hyperlink"/>
                </w:rPr>
                <w:t>you don’t need to use AI</w:t>
              </w:r>
            </w:hyperlink>
            <w:r>
              <w:t xml:space="preserve"> to make an information request.</w:t>
            </w:r>
          </w:p>
          <w:p w14:paraId="2DB22D6E" w14:textId="23E12999" w:rsidR="00C526F6" w:rsidRDefault="00C526F6" w:rsidP="00C526F6">
            <w:pPr>
              <w:pStyle w:val="BodyText"/>
            </w:pPr>
            <w:r w:rsidRPr="003043B1">
              <w:t xml:space="preserve">When using </w:t>
            </w:r>
            <w:r w:rsidR="00192A4D">
              <w:t xml:space="preserve">a Gen </w:t>
            </w:r>
            <w:r w:rsidRPr="003043B1">
              <w:t xml:space="preserve">AI </w:t>
            </w:r>
            <w:r w:rsidR="00192A4D">
              <w:t xml:space="preserve">tool </w:t>
            </w:r>
            <w:r w:rsidRPr="003043B1">
              <w:t>to help draft an information request, read through what it has drafted and make sure the final wording makes sense and reflects your actual information needs.</w:t>
            </w:r>
          </w:p>
          <w:p w14:paraId="278590FB" w14:textId="048DE431" w:rsidR="00C526F6" w:rsidRPr="003043B1" w:rsidRDefault="00C526F6" w:rsidP="00683FDD">
            <w:pPr>
              <w:pStyle w:val="BodyText"/>
              <w:keepNext/>
            </w:pPr>
            <w:r w:rsidRPr="003043B1">
              <w:t>Before you submit a request check that:</w:t>
            </w:r>
          </w:p>
          <w:p w14:paraId="4A17B39E" w14:textId="57A8B747" w:rsidR="00C526F6" w:rsidRPr="003043B1" w:rsidRDefault="00BA7560" w:rsidP="00C526F6">
            <w:pPr>
              <w:pStyle w:val="BodyText"/>
            </w:pPr>
            <w:r>
              <w:rPr>
                <w:rFonts w:ascii="Wingdings 2" w:hAnsi="Wingdings 2"/>
              </w:rPr>
              <w:t>R</w:t>
            </w:r>
            <w:r>
              <w:rPr>
                <w:rFonts w:ascii="Wingdings 2" w:hAnsi="Wingdings 2"/>
              </w:rPr>
              <w:tab/>
            </w:r>
            <w:r w:rsidR="00C526F6" w:rsidRPr="003043B1">
              <w:t xml:space="preserve">You are only asking for the information you are genuinely looking for. </w:t>
            </w:r>
          </w:p>
          <w:p w14:paraId="0A52845A" w14:textId="7D14C6C6" w:rsidR="00C526F6" w:rsidRPr="003043B1" w:rsidRDefault="00BA7560" w:rsidP="00C526F6">
            <w:pPr>
              <w:pStyle w:val="BodyText"/>
            </w:pPr>
            <w:r>
              <w:rPr>
                <w:rFonts w:ascii="Wingdings 2" w:hAnsi="Wingdings 2"/>
              </w:rPr>
              <w:t>R</w:t>
            </w:r>
            <w:r>
              <w:tab/>
            </w:r>
            <w:r w:rsidR="00192A4D">
              <w:t>Your</w:t>
            </w:r>
            <w:r w:rsidR="00C526F6" w:rsidRPr="003043B1">
              <w:t xml:space="preserve"> request is clear, concise and focused. </w:t>
            </w:r>
          </w:p>
          <w:p w14:paraId="1AAC1CE8" w14:textId="211AA54C" w:rsidR="00C526F6" w:rsidRPr="003043B1" w:rsidRDefault="00BA7560" w:rsidP="00C526F6">
            <w:pPr>
              <w:pStyle w:val="BodyText"/>
            </w:pPr>
            <w:r>
              <w:rPr>
                <w:rFonts w:ascii="Wingdings 2" w:hAnsi="Wingdings 2"/>
              </w:rPr>
              <w:t>R</w:t>
            </w:r>
            <w:r>
              <w:tab/>
            </w:r>
            <w:r w:rsidR="00C526F6" w:rsidRPr="003043B1">
              <w:t xml:space="preserve">There are no obvious factual inaccuracies. </w:t>
            </w:r>
          </w:p>
          <w:p w14:paraId="57DDAA33" w14:textId="64AEAB2A" w:rsidR="00C526F6" w:rsidRPr="003043B1" w:rsidRDefault="00BA7560" w:rsidP="00C526F6">
            <w:pPr>
              <w:pStyle w:val="BodyText"/>
            </w:pPr>
            <w:r>
              <w:rPr>
                <w:rFonts w:ascii="Wingdings 2" w:hAnsi="Wingdings 2"/>
              </w:rPr>
              <w:t>R</w:t>
            </w:r>
            <w:r>
              <w:tab/>
            </w:r>
            <w:r w:rsidR="00C526F6" w:rsidRPr="003043B1">
              <w:t xml:space="preserve">The wording </w:t>
            </w:r>
            <w:r w:rsidR="00192A4D">
              <w:t xml:space="preserve">of your request </w:t>
            </w:r>
            <w:r w:rsidR="00C526F6" w:rsidRPr="003043B1">
              <w:t xml:space="preserve">makes </w:t>
            </w:r>
            <w:proofErr w:type="gramStart"/>
            <w:r w:rsidR="00C526F6" w:rsidRPr="003043B1">
              <w:t>sense</w:t>
            </w:r>
            <w:proofErr w:type="gramEnd"/>
            <w:r w:rsidR="00C526F6" w:rsidRPr="003043B1">
              <w:t xml:space="preserve"> and the tone is </w:t>
            </w:r>
            <w:r w:rsidR="00192A4D">
              <w:t xml:space="preserve">constructive and </w:t>
            </w:r>
            <w:r w:rsidR="00192A4D">
              <w:tab/>
            </w:r>
            <w:r w:rsidR="00C526F6" w:rsidRPr="003043B1">
              <w:t xml:space="preserve">appropriate coming from you. </w:t>
            </w:r>
          </w:p>
          <w:p w14:paraId="6DD75006" w14:textId="442CDD95" w:rsidR="00C526F6" w:rsidRPr="003043B1" w:rsidRDefault="00C526F6" w:rsidP="00C526F6">
            <w:pPr>
              <w:pStyle w:val="BodyText"/>
            </w:pPr>
            <w:r w:rsidRPr="003043B1">
              <w:t>If you don</w:t>
            </w:r>
            <w:r>
              <w:t>’</w:t>
            </w:r>
            <w:r w:rsidRPr="003043B1">
              <w:t xml:space="preserve">t fully understand the </w:t>
            </w:r>
            <w:proofErr w:type="gramStart"/>
            <w:r w:rsidRPr="003043B1">
              <w:t>request</w:t>
            </w:r>
            <w:proofErr w:type="gramEnd"/>
            <w:r w:rsidRPr="003043B1">
              <w:t xml:space="preserve"> you are about to submit, there</w:t>
            </w:r>
            <w:r>
              <w:t>’</w:t>
            </w:r>
            <w:r w:rsidRPr="003043B1">
              <w:t>s a very good chance the agency receiving it won</w:t>
            </w:r>
            <w:r>
              <w:t>’</w:t>
            </w:r>
            <w:r w:rsidRPr="003043B1">
              <w:t>t either</w:t>
            </w:r>
            <w:r>
              <w:t xml:space="preserve">. </w:t>
            </w:r>
          </w:p>
          <w:p w14:paraId="65529322" w14:textId="6320D1AB" w:rsidR="00C526F6" w:rsidRDefault="00C526F6" w:rsidP="000F4096">
            <w:pPr>
              <w:pStyle w:val="BodyText"/>
            </w:pPr>
            <w:r w:rsidRPr="003043B1">
              <w:t>Your careful review before submitting will go a long way to reduc</w:t>
            </w:r>
            <w:r w:rsidR="00D311C3">
              <w:t>ing</w:t>
            </w:r>
            <w:r w:rsidRPr="003043B1">
              <w:t xml:space="preserve"> the chance of delay in getting a response, being charged for lots of information you don</w:t>
            </w:r>
            <w:r>
              <w:t>’</w:t>
            </w:r>
            <w:r w:rsidRPr="003043B1">
              <w:t>t really want</w:t>
            </w:r>
            <w:r w:rsidR="00600B96">
              <w:t>,</w:t>
            </w:r>
            <w:r w:rsidRPr="003043B1">
              <w:t xml:space="preserve"> or otherwise having your request refused</w:t>
            </w:r>
            <w:r>
              <w:t xml:space="preserve">. </w:t>
            </w:r>
          </w:p>
        </w:tc>
      </w:tr>
    </w:tbl>
    <w:p w14:paraId="4D686CE2" w14:textId="77777777" w:rsidR="00C526F6" w:rsidRDefault="00C526F6" w:rsidP="00C526F6">
      <w:pPr>
        <w:pStyle w:val="Whitespace"/>
      </w:pPr>
    </w:p>
    <w:p w14:paraId="3A26027A" w14:textId="44F19708" w:rsidR="00C526F6" w:rsidRDefault="00C526F6" w:rsidP="00C526F6">
      <w:pPr>
        <w:pStyle w:val="BodyText"/>
      </w:pPr>
    </w:p>
    <w:p w14:paraId="313A58C7" w14:textId="77777777" w:rsidR="00C526F6" w:rsidRDefault="00C526F6" w:rsidP="00B71B9E">
      <w:pPr>
        <w:pStyle w:val="BodyText"/>
      </w:pPr>
    </w:p>
    <w:sectPr w:rsidR="00C526F6" w:rsidSect="00FA5B4B">
      <w:headerReference w:type="default" r:id="rId19"/>
      <w:footerReference w:type="default" r:id="rId20"/>
      <w:headerReference w:type="first" r:id="rId21"/>
      <w:footerReference w:type="first" r:id="rId22"/>
      <w:endnotePr>
        <w:numFmt w:val="decimal"/>
      </w:endnotePr>
      <w:type w:val="continuous"/>
      <w:pgSz w:w="11906" w:h="16838" w:code="9"/>
      <w:pgMar w:top="1701" w:right="1304" w:bottom="1701" w:left="130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107C7" w14:textId="77777777" w:rsidR="006C1B78" w:rsidRPr="00D45126" w:rsidRDefault="006C1B78" w:rsidP="00554FCD">
      <w:pPr>
        <w:spacing w:after="0" w:line="240" w:lineRule="auto"/>
        <w:rPr>
          <w:color w:val="4D4D4D"/>
        </w:rPr>
      </w:pPr>
      <w:r w:rsidRPr="00D45126">
        <w:rPr>
          <w:color w:val="4D4D4D"/>
        </w:rPr>
        <w:separator/>
      </w:r>
    </w:p>
  </w:endnote>
  <w:endnote w:type="continuationSeparator" w:id="0">
    <w:p w14:paraId="6A4B8179" w14:textId="77777777" w:rsidR="006C1B78" w:rsidRPr="00D45126" w:rsidRDefault="006C1B78" w:rsidP="00554FCD">
      <w:pPr>
        <w:spacing w:after="0" w:line="240" w:lineRule="auto"/>
        <w:rPr>
          <w:color w:val="4D4D4D"/>
        </w:rPr>
      </w:pPr>
      <w:r w:rsidRPr="00D45126">
        <w:rPr>
          <w:color w:val="4D4D4D"/>
        </w:rPr>
        <w:continuationSeparator/>
      </w:r>
    </w:p>
  </w:endnote>
  <w:endnote w:type="continuationNotice" w:id="1">
    <w:p w14:paraId="04CBB267" w14:textId="77777777" w:rsidR="006C1B78" w:rsidRDefault="006C1B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4D36" w14:textId="77777777" w:rsidR="00F71F74" w:rsidRPr="0059155D" w:rsidRDefault="00F71F74" w:rsidP="00B81F45">
    <w:pPr>
      <w:pStyle w:val="Footerline"/>
    </w:pPr>
  </w:p>
  <w:p w14:paraId="6AEFF10C" w14:textId="77777777" w:rsidR="00F71F74" w:rsidRPr="0059155D" w:rsidRDefault="00F71F74" w:rsidP="00B81F45">
    <w:pPr>
      <w:pStyle w:val="Footerline"/>
    </w:pPr>
  </w:p>
  <w:p w14:paraId="11FF5C43" w14:textId="55C5D1B4" w:rsidR="00F71F74" w:rsidRPr="005533D8" w:rsidRDefault="00FE1CF8" w:rsidP="00B81F45">
    <w:pPr>
      <w:pStyle w:val="Footer"/>
    </w:pPr>
    <w:r>
      <w:fldChar w:fldCharType="begin"/>
    </w:r>
    <w:r>
      <w:instrText xml:space="preserve"> DOCVARIABLE  dvShortText </w:instrText>
    </w:r>
    <w:r>
      <w:fldChar w:fldCharType="separate"/>
    </w:r>
    <w:r w:rsidR="00B8063C">
      <w:t xml:space="preserve">Guide to using AI responsibly to make an </w:t>
    </w:r>
    <w:proofErr w:type="spellStart"/>
    <w:r w:rsidR="00B8063C">
      <w:t>OIA</w:t>
    </w:r>
    <w:proofErr w:type="spellEnd"/>
    <w:r w:rsidR="00B8063C">
      <w:t xml:space="preserve"> request |</w:t>
    </w:r>
    <w:r>
      <w:fldChar w:fldCharType="end"/>
    </w:r>
    <w:r w:rsidR="00F71F74">
      <w:t xml:space="preserve"> Page </w:t>
    </w:r>
    <w:r w:rsidR="00F71F74" w:rsidRPr="00A32286">
      <w:rPr>
        <w:rStyle w:val="PageNumber"/>
      </w:rPr>
      <w:fldChar w:fldCharType="begin"/>
    </w:r>
    <w:r w:rsidR="00F71F74" w:rsidRPr="00A32286">
      <w:rPr>
        <w:rStyle w:val="PageNumber"/>
      </w:rPr>
      <w:instrText xml:space="preserve"> PAGE   \* MERGEFORMAT </w:instrText>
    </w:r>
    <w:r w:rsidR="00F71F74" w:rsidRPr="00A32286">
      <w:rPr>
        <w:rStyle w:val="PageNumber"/>
      </w:rPr>
      <w:fldChar w:fldCharType="separate"/>
    </w:r>
    <w:r w:rsidR="0055465A">
      <w:rPr>
        <w:rStyle w:val="PageNumber"/>
        <w:noProof/>
      </w:rPr>
      <w:t>2</w:t>
    </w:r>
    <w:r w:rsidR="00F71F74"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F6BE" w14:textId="77777777" w:rsidR="00F71F74" w:rsidRPr="0059155D" w:rsidRDefault="00F71F74" w:rsidP="00AA3322">
    <w:pPr>
      <w:pStyle w:val="Footerline"/>
    </w:pPr>
  </w:p>
  <w:p w14:paraId="3169DF52" w14:textId="77777777" w:rsidR="00F71F74" w:rsidRPr="0059155D" w:rsidRDefault="00F71F74" w:rsidP="00AA3322">
    <w:pPr>
      <w:pStyle w:val="Footerline"/>
    </w:pPr>
  </w:p>
  <w:p w14:paraId="45A90FDA" w14:textId="6F42195D" w:rsidR="00F71F74" w:rsidRPr="005533D8" w:rsidRDefault="00FE1CF8" w:rsidP="00AA3322">
    <w:pPr>
      <w:pStyle w:val="Footer"/>
    </w:pPr>
    <w:r>
      <w:fldChar w:fldCharType="begin"/>
    </w:r>
    <w:r>
      <w:instrText xml:space="preserve"> DOCVARIABLE  dvShortText </w:instrText>
    </w:r>
    <w:r>
      <w:fldChar w:fldCharType="separate"/>
    </w:r>
    <w:r w:rsidR="00B8063C">
      <w:t xml:space="preserve">Guide to using AI responsibly to make an </w:t>
    </w:r>
    <w:proofErr w:type="spellStart"/>
    <w:r w:rsidR="00B8063C">
      <w:t>OIA</w:t>
    </w:r>
    <w:proofErr w:type="spellEnd"/>
    <w:r w:rsidR="00B8063C">
      <w:t xml:space="preserve"> request |</w:t>
    </w:r>
    <w:r>
      <w:fldChar w:fldCharType="end"/>
    </w:r>
    <w:r w:rsidR="00F71F74">
      <w:t xml:space="preserve"> Page </w:t>
    </w:r>
    <w:r w:rsidR="00F71F74" w:rsidRPr="00A32286">
      <w:rPr>
        <w:rStyle w:val="PageNumber"/>
      </w:rPr>
      <w:fldChar w:fldCharType="begin"/>
    </w:r>
    <w:r w:rsidR="00F71F74" w:rsidRPr="00A32286">
      <w:rPr>
        <w:rStyle w:val="PageNumber"/>
      </w:rPr>
      <w:instrText xml:space="preserve"> PAGE   \* MERGEFORMAT </w:instrText>
    </w:r>
    <w:r w:rsidR="00F71F74" w:rsidRPr="00A32286">
      <w:rPr>
        <w:rStyle w:val="PageNumber"/>
      </w:rPr>
      <w:fldChar w:fldCharType="separate"/>
    </w:r>
    <w:r w:rsidR="0055465A">
      <w:rPr>
        <w:rStyle w:val="PageNumber"/>
        <w:noProof/>
      </w:rPr>
      <w:t>1</w:t>
    </w:r>
    <w:r w:rsidR="00F71F74"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5F5D9" w14:textId="77777777" w:rsidR="006C1B78" w:rsidRPr="00D45126" w:rsidRDefault="006C1B78" w:rsidP="00257DA0">
      <w:pPr>
        <w:spacing w:after="0" w:line="240" w:lineRule="auto"/>
        <w:rPr>
          <w:color w:val="4D4D4D"/>
        </w:rPr>
      </w:pPr>
      <w:r w:rsidRPr="00D45126">
        <w:rPr>
          <w:color w:val="4D4D4D"/>
        </w:rPr>
        <w:separator/>
      </w:r>
    </w:p>
  </w:footnote>
  <w:footnote w:type="continuationSeparator" w:id="0">
    <w:p w14:paraId="18F8851F" w14:textId="77777777" w:rsidR="006C1B78" w:rsidRPr="00C14083" w:rsidRDefault="006C1B78" w:rsidP="00554FCD">
      <w:pPr>
        <w:spacing w:after="0" w:line="240" w:lineRule="auto"/>
        <w:rPr>
          <w:color w:val="4D4D4D"/>
        </w:rPr>
      </w:pPr>
      <w:r w:rsidRPr="00C14083">
        <w:rPr>
          <w:color w:val="4D4D4D"/>
        </w:rPr>
        <w:continuationSeparator/>
      </w:r>
    </w:p>
  </w:footnote>
  <w:footnote w:type="continuationNotice" w:id="1">
    <w:p w14:paraId="55CE92B3" w14:textId="77777777" w:rsidR="006C1B78" w:rsidRDefault="006C1B78">
      <w:pPr>
        <w:spacing w:after="0" w:line="240" w:lineRule="auto"/>
      </w:pPr>
    </w:p>
  </w:footnote>
  <w:footnote w:id="2">
    <w:p w14:paraId="1A6783F8" w14:textId="0F829B49" w:rsidR="00F16822" w:rsidRDefault="00F16822">
      <w:pPr>
        <w:pStyle w:val="FootnoteText"/>
      </w:pPr>
      <w:r>
        <w:rPr>
          <w:rStyle w:val="FootnoteReference"/>
        </w:rPr>
        <w:footnoteRef/>
      </w:r>
      <w:r>
        <w:t xml:space="preserve"> </w:t>
      </w:r>
      <w:r>
        <w:tab/>
        <w:t xml:space="preserve">See the </w:t>
      </w:r>
      <w:hyperlink r:id="rId1" w:history="1">
        <w:r w:rsidRPr="00F16822">
          <w:rPr>
            <w:rStyle w:val="Hyperlink"/>
          </w:rPr>
          <w:t xml:space="preserve">Public </w:t>
        </w:r>
        <w:r w:rsidR="005F0F80">
          <w:rPr>
            <w:rStyle w:val="Hyperlink"/>
          </w:rPr>
          <w:t>S</w:t>
        </w:r>
        <w:r w:rsidRPr="00F16822">
          <w:rPr>
            <w:rStyle w:val="Hyperlink"/>
          </w:rPr>
          <w:t>ervice OIA statistics</w:t>
        </w:r>
      </w:hyperlink>
      <w:r>
        <w:t xml:space="preserve">. These figures exclude the New Zealand Police and New Zealand Defence Force, which are reported separately. </w:t>
      </w:r>
    </w:p>
  </w:footnote>
  <w:footnote w:id="3">
    <w:p w14:paraId="0806EE25" w14:textId="3FB74D73" w:rsidR="002853AC" w:rsidRDefault="002853AC">
      <w:pPr>
        <w:pStyle w:val="FootnoteText"/>
      </w:pPr>
      <w:r>
        <w:rPr>
          <w:rStyle w:val="FootnoteReference"/>
        </w:rPr>
        <w:footnoteRef/>
      </w:r>
      <w:r>
        <w:t xml:space="preserve"> </w:t>
      </w:r>
      <w:r>
        <w:tab/>
        <w:t xml:space="preserve">You can also find out about information held by government agencies through </w:t>
      </w:r>
      <w:r w:rsidR="004E0128">
        <w:t xml:space="preserve">the </w:t>
      </w:r>
      <w:hyperlink r:id="rId2" w:history="1">
        <w:r w:rsidR="004E0128" w:rsidRPr="004E0128">
          <w:rPr>
            <w:rStyle w:val="Hyperlink"/>
          </w:rPr>
          <w:t>Directory of Official Information</w:t>
        </w:r>
      </w:hyperlink>
      <w:r w:rsidR="004E0128">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FE03" w14:textId="77777777" w:rsidR="00F71F74" w:rsidRDefault="00F71F74" w:rsidP="00B81F45">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061577E2" w14:textId="77777777" w:rsidR="00F71F74" w:rsidRPr="00661EC9" w:rsidRDefault="00F71F74" w:rsidP="00B81F45">
    <w:pPr>
      <w:pStyle w:val="Headerline"/>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AF2E0" w14:textId="2B00935D" w:rsidR="00F71F74" w:rsidRPr="0077590F" w:rsidRDefault="008D56A9" w:rsidP="0077590F">
    <w:pPr>
      <w:pStyle w:val="BodyText"/>
    </w:pPr>
    <w:bookmarkStart w:id="42" w:name="BG_Colour"/>
    <w:r>
      <w:rPr>
        <w:noProof/>
        <w:lang w:eastAsia="en-NZ"/>
      </w:rPr>
      <w:drawing>
        <wp:anchor distT="0" distB="0" distL="114300" distR="114300" simplePos="0" relativeHeight="251659264" behindDoc="1" locked="0" layoutInCell="1" allowOverlap="1" wp14:anchorId="50222708" wp14:editId="49404C5A">
          <wp:simplePos x="0" y="0"/>
          <wp:positionH relativeFrom="page">
            <wp:posOffset>0</wp:posOffset>
          </wp:positionH>
          <wp:positionV relativeFrom="page">
            <wp:posOffset>0</wp:posOffset>
          </wp:positionV>
          <wp:extent cx="7559040" cy="4143375"/>
          <wp:effectExtent l="0" t="0" r="3810" b="9525"/>
          <wp:wrapNone/>
          <wp:docPr id="1" name="Picture 0" title="The Ombudsman Guide logo—features the word Ombudsman in bold font with the text ‘Fairness for all’ in a smaller font-size below. A graphic of a fern furls into the ‘O’ helping to form the first letter of the word Ombudsm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A guide cover - blue.tif"/>
                  <pic:cNvPicPr/>
                </pic:nvPicPr>
                <pic:blipFill>
                  <a:blip r:embed="rId1"/>
                  <a:stretch>
                    <a:fillRect/>
                  </a:stretch>
                </pic:blipFill>
                <pic:spPr>
                  <a:xfrm>
                    <a:off x="0" y="0"/>
                    <a:ext cx="7559040" cy="4143375"/>
                  </a:xfrm>
                  <a:prstGeom prst="rect">
                    <a:avLst/>
                  </a:prstGeom>
                </pic:spPr>
              </pic:pic>
            </a:graphicData>
          </a:graphic>
        </wp:anchor>
      </w:drawing>
    </w:r>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760F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042D18"/>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605D2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4"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2416F2"/>
    <w:multiLevelType w:val="multilevel"/>
    <w:tmpl w:val="75FE1430"/>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Calibri" w:hAnsi="Calibri" w:hint="default"/>
      </w:rPr>
    </w:lvl>
    <w:lvl w:ilvl="2">
      <w:start w:val="1"/>
      <w:numFmt w:val="bullet"/>
      <w:pStyle w:val="ListBullet3"/>
      <w:lvlText w:val="›"/>
      <w:lvlJc w:val="left"/>
      <w:pPr>
        <w:tabs>
          <w:tab w:val="num" w:pos="1701"/>
        </w:tabs>
        <w:ind w:left="1701" w:hanging="567"/>
      </w:pPr>
      <w:rPr>
        <w:rFonts w:ascii="Calibri" w:hAnsi="Calibri" w:hint="default"/>
      </w:rPr>
    </w:lvl>
    <w:lvl w:ilvl="3">
      <w:start w:val="1"/>
      <w:numFmt w:val="bullet"/>
      <w:pStyle w:val="List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7" w15:restartNumberingAfterBreak="0">
    <w:nsid w:val="260124B8"/>
    <w:multiLevelType w:val="multilevel"/>
    <w:tmpl w:val="BC6CEC22"/>
    <w:lvl w:ilvl="0">
      <w:start w:val="1"/>
      <w:numFmt w:val="decimal"/>
      <w:pStyle w:val="Introductionnumber1"/>
      <w:lvlText w:val="%1"/>
      <w:lvlJc w:val="left"/>
      <w:pPr>
        <w:tabs>
          <w:tab w:val="num" w:pos="567"/>
        </w:tabs>
        <w:ind w:left="567" w:hanging="567"/>
      </w:pPr>
      <w:rPr>
        <w:rFonts w:hint="default"/>
        <w:color w:val="auto"/>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8"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9"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0" w15:restartNumberingAfterBreak="0">
    <w:nsid w:val="2BBA4A02"/>
    <w:multiLevelType w:val="multilevel"/>
    <w:tmpl w:val="F536C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InsertPictureLeft"/>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2"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3"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4" w15:restartNumberingAfterBreak="0">
    <w:nsid w:val="377C497E"/>
    <w:multiLevelType w:val="multilevel"/>
    <w:tmpl w:val="D4D4899C"/>
    <w:lvl w:ilvl="0">
      <w:start w:val="1"/>
      <w:numFmt w:val="decimal"/>
      <w:pStyle w:val="Listoutline1-1"/>
      <w:lvlText w:val="%1."/>
      <w:lvlJc w:val="left"/>
      <w:pPr>
        <w:tabs>
          <w:tab w:val="num" w:pos="851"/>
        </w:tabs>
        <w:ind w:left="851" w:hanging="851"/>
      </w:pPr>
      <w:rPr>
        <w:rFonts w:hint="default"/>
      </w:rPr>
    </w:lvl>
    <w:lvl w:ilvl="1">
      <w:start w:val="1"/>
      <w:numFmt w:val="decimal"/>
      <w:pStyle w:val="Listoutline2-11"/>
      <w:lvlText w:val="%1.%2."/>
      <w:lvlJc w:val="left"/>
      <w:pPr>
        <w:tabs>
          <w:tab w:val="num" w:pos="851"/>
        </w:tabs>
        <w:ind w:left="851" w:hanging="851"/>
      </w:pPr>
      <w:rPr>
        <w:rFonts w:hint="default"/>
      </w:rPr>
    </w:lvl>
    <w:lvl w:ilvl="2">
      <w:start w:val="1"/>
      <w:numFmt w:val="decimal"/>
      <w:pStyle w:val="Listoutline3-111"/>
      <w:lvlText w:val="%1.%2.%3."/>
      <w:lvlJc w:val="left"/>
      <w:pPr>
        <w:tabs>
          <w:tab w:val="num" w:pos="851"/>
        </w:tabs>
        <w:ind w:left="851" w:hanging="851"/>
      </w:pPr>
      <w:rPr>
        <w:rFonts w:hint="default"/>
      </w:rPr>
    </w:lvl>
    <w:lvl w:ilvl="3">
      <w:start w:val="1"/>
      <w:numFmt w:val="lowerLetter"/>
      <w:pStyle w:val="Listoutline4-a"/>
      <w:lvlText w:val="%4."/>
      <w:lvlJc w:val="left"/>
      <w:pPr>
        <w:tabs>
          <w:tab w:val="num" w:pos="1418"/>
        </w:tabs>
        <w:ind w:left="1418" w:hanging="567"/>
      </w:pPr>
      <w:rPr>
        <w:rFonts w:hint="default"/>
      </w:rPr>
    </w:lvl>
    <w:lvl w:ilvl="4">
      <w:start w:val="1"/>
      <w:numFmt w:val="lowerRoman"/>
      <w:pStyle w:val="Listoutline5-i"/>
      <w:lvlText w:val="%5."/>
      <w:lvlJc w:val="left"/>
      <w:pPr>
        <w:tabs>
          <w:tab w:val="num" w:pos="1985"/>
        </w:tabs>
        <w:ind w:left="1985" w:hanging="567"/>
      </w:pPr>
      <w:rPr>
        <w:rFonts w:hint="default"/>
      </w:rPr>
    </w:lvl>
    <w:lvl w:ilvl="5">
      <w:start w:val="1"/>
      <w:numFmt w:val="none"/>
      <w:suff w:val="nothing"/>
      <w:lvlText w:val=""/>
      <w:lvlJc w:val="left"/>
      <w:pPr>
        <w:ind w:left="1985"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6"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7"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18" w15:restartNumberingAfterBreak="0">
    <w:nsid w:val="45B0454E"/>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0" w15:restartNumberingAfterBreak="0">
    <w:nsid w:val="5F465289"/>
    <w:multiLevelType w:val="multilevel"/>
    <w:tmpl w:val="6AB2BB48"/>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22321C2"/>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2966121"/>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4"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CBB077B"/>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7"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9" w15:restartNumberingAfterBreak="0">
    <w:nsid w:val="7ADA6070"/>
    <w:multiLevelType w:val="multilevel"/>
    <w:tmpl w:val="C316A96C"/>
    <w:lvl w:ilvl="0">
      <w:start w:val="1"/>
      <w:numFmt w:val="bullet"/>
      <w:pStyle w:val="Introductionbullet1"/>
      <w:lvlText w:val=""/>
      <w:lvlJc w:val="left"/>
      <w:pPr>
        <w:tabs>
          <w:tab w:val="num" w:pos="567"/>
        </w:tabs>
        <w:ind w:left="567" w:hanging="567"/>
      </w:pPr>
      <w:rPr>
        <w:rFonts w:ascii="Symbol" w:hAnsi="Symbol" w:hint="default"/>
        <w:color w:val="auto"/>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0"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1470782042">
    <w:abstractNumId w:val="20"/>
  </w:num>
  <w:num w:numId="2" w16cid:durableId="2126268962">
    <w:abstractNumId w:val="5"/>
  </w:num>
  <w:num w:numId="3" w16cid:durableId="2095473538">
    <w:abstractNumId w:val="14"/>
  </w:num>
  <w:num w:numId="4" w16cid:durableId="389769674">
    <w:abstractNumId w:val="24"/>
  </w:num>
  <w:num w:numId="5" w16cid:durableId="1136021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5865468">
    <w:abstractNumId w:val="22"/>
  </w:num>
  <w:num w:numId="7" w16cid:durableId="590772229">
    <w:abstractNumId w:val="29"/>
  </w:num>
  <w:num w:numId="8" w16cid:durableId="1640917882">
    <w:abstractNumId w:val="18"/>
  </w:num>
  <w:num w:numId="9" w16cid:durableId="1734935009">
    <w:abstractNumId w:val="9"/>
  </w:num>
  <w:num w:numId="10" w16cid:durableId="331034843">
    <w:abstractNumId w:val="12"/>
  </w:num>
  <w:num w:numId="11" w16cid:durableId="1918125673">
    <w:abstractNumId w:val="28"/>
  </w:num>
  <w:num w:numId="12" w16cid:durableId="1946882790">
    <w:abstractNumId w:val="13"/>
  </w:num>
  <w:num w:numId="13" w16cid:durableId="1717927021">
    <w:abstractNumId w:val="8"/>
  </w:num>
  <w:num w:numId="14" w16cid:durableId="1919560006">
    <w:abstractNumId w:val="11"/>
  </w:num>
  <w:num w:numId="15" w16cid:durableId="752629777">
    <w:abstractNumId w:val="6"/>
  </w:num>
  <w:num w:numId="16" w16cid:durableId="1520198009">
    <w:abstractNumId w:val="26"/>
  </w:num>
  <w:num w:numId="17" w16cid:durableId="1684283467">
    <w:abstractNumId w:val="19"/>
  </w:num>
  <w:num w:numId="18" w16cid:durableId="804666818">
    <w:abstractNumId w:val="27"/>
  </w:num>
  <w:num w:numId="19" w16cid:durableId="1674841985">
    <w:abstractNumId w:val="16"/>
  </w:num>
  <w:num w:numId="20" w16cid:durableId="1210607886">
    <w:abstractNumId w:val="30"/>
  </w:num>
  <w:num w:numId="21" w16cid:durableId="11297794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2764965">
    <w:abstractNumId w:val="23"/>
  </w:num>
  <w:num w:numId="23" w16cid:durableId="1692100180">
    <w:abstractNumId w:val="3"/>
  </w:num>
  <w:num w:numId="24" w16cid:durableId="571937761">
    <w:abstractNumId w:val="15"/>
  </w:num>
  <w:num w:numId="25" w16cid:durableId="1345983493">
    <w:abstractNumId w:val="17"/>
  </w:num>
  <w:num w:numId="26" w16cid:durableId="940840912">
    <w:abstractNumId w:val="8"/>
  </w:num>
  <w:num w:numId="27" w16cid:durableId="2007901811">
    <w:abstractNumId w:val="11"/>
  </w:num>
  <w:num w:numId="28" w16cid:durableId="1648902760">
    <w:abstractNumId w:val="11"/>
  </w:num>
  <w:num w:numId="29" w16cid:durableId="765350201">
    <w:abstractNumId w:val="11"/>
  </w:num>
  <w:num w:numId="30" w16cid:durableId="1533805864">
    <w:abstractNumId w:val="29"/>
  </w:num>
  <w:num w:numId="31" w16cid:durableId="826898472">
    <w:abstractNumId w:val="7"/>
  </w:num>
  <w:num w:numId="32" w16cid:durableId="934631375">
    <w:abstractNumId w:val="21"/>
  </w:num>
  <w:num w:numId="33" w16cid:durableId="152187956">
    <w:abstractNumId w:val="25"/>
  </w:num>
  <w:num w:numId="34" w16cid:durableId="1932280259">
    <w:abstractNumId w:val="2"/>
  </w:num>
  <w:num w:numId="35" w16cid:durableId="691109553">
    <w:abstractNumId w:val="1"/>
  </w:num>
  <w:num w:numId="36" w16cid:durableId="212495733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567"/>
  <w:characterSpacingControl w:val="doNotCompress"/>
  <w:savePreviewPicture/>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urOption" w:val="blue"/>
    <w:docVar w:name="ContentsAppendix" w:val="0"/>
    <w:docVar w:name="ContentsCreated" w:val="1"/>
    <w:docVar w:name="ContentsFigure" w:val="0"/>
    <w:docVar w:name="ContentsMain" w:val="1"/>
    <w:docVar w:name="ContentsMainLevel" w:val="3"/>
    <w:docVar w:name="ContentsTable" w:val="0"/>
    <w:docVar w:name="dvShortText" w:val="Guide to using AI responsibly to make an OIA request |"/>
    <w:docVar w:name="dvShortTextFrm" w:val="Guide to using AI responsibly to make an OIA request"/>
    <w:docVar w:name="IsfirstTb" w:val="False"/>
    <w:docVar w:name="IsInTable" w:val="True"/>
    <w:docVar w:name="OOTOTemplate" w:val="OOTO Strategic Services\Guide.dotm"/>
  </w:docVars>
  <w:rsids>
    <w:rsidRoot w:val="008D56A9"/>
    <w:rsid w:val="00000AEE"/>
    <w:rsid w:val="0000164C"/>
    <w:rsid w:val="00002E2B"/>
    <w:rsid w:val="000048D2"/>
    <w:rsid w:val="0000771B"/>
    <w:rsid w:val="00013095"/>
    <w:rsid w:val="00013791"/>
    <w:rsid w:val="00021382"/>
    <w:rsid w:val="00024F53"/>
    <w:rsid w:val="00026A3B"/>
    <w:rsid w:val="00026EFC"/>
    <w:rsid w:val="000273F0"/>
    <w:rsid w:val="0002751E"/>
    <w:rsid w:val="00027F11"/>
    <w:rsid w:val="00031648"/>
    <w:rsid w:val="000328E9"/>
    <w:rsid w:val="00032A75"/>
    <w:rsid w:val="000332B6"/>
    <w:rsid w:val="00035821"/>
    <w:rsid w:val="000402E7"/>
    <w:rsid w:val="00040F52"/>
    <w:rsid w:val="00041615"/>
    <w:rsid w:val="000419C3"/>
    <w:rsid w:val="00045C67"/>
    <w:rsid w:val="00045FD7"/>
    <w:rsid w:val="00046B63"/>
    <w:rsid w:val="00046EB0"/>
    <w:rsid w:val="00047CB7"/>
    <w:rsid w:val="00050123"/>
    <w:rsid w:val="00053114"/>
    <w:rsid w:val="00057C4D"/>
    <w:rsid w:val="00064CFD"/>
    <w:rsid w:val="0006576F"/>
    <w:rsid w:val="00065881"/>
    <w:rsid w:val="000754AF"/>
    <w:rsid w:val="00077DA2"/>
    <w:rsid w:val="00080091"/>
    <w:rsid w:val="000822C8"/>
    <w:rsid w:val="0008457C"/>
    <w:rsid w:val="00084FC2"/>
    <w:rsid w:val="00085D8A"/>
    <w:rsid w:val="000929F9"/>
    <w:rsid w:val="00093C9D"/>
    <w:rsid w:val="0009569A"/>
    <w:rsid w:val="00095A52"/>
    <w:rsid w:val="000965D2"/>
    <w:rsid w:val="00097211"/>
    <w:rsid w:val="00097E3A"/>
    <w:rsid w:val="000A029F"/>
    <w:rsid w:val="000A18DA"/>
    <w:rsid w:val="000A2B43"/>
    <w:rsid w:val="000A39DB"/>
    <w:rsid w:val="000A4639"/>
    <w:rsid w:val="000A56A9"/>
    <w:rsid w:val="000B43C3"/>
    <w:rsid w:val="000B60ED"/>
    <w:rsid w:val="000C2A01"/>
    <w:rsid w:val="000C487C"/>
    <w:rsid w:val="000D0651"/>
    <w:rsid w:val="000D3B26"/>
    <w:rsid w:val="000D4757"/>
    <w:rsid w:val="000D5790"/>
    <w:rsid w:val="000D6DA5"/>
    <w:rsid w:val="000D6FA6"/>
    <w:rsid w:val="000E2563"/>
    <w:rsid w:val="000E2C2F"/>
    <w:rsid w:val="000E48F3"/>
    <w:rsid w:val="000F09B0"/>
    <w:rsid w:val="000F32C4"/>
    <w:rsid w:val="000F358E"/>
    <w:rsid w:val="000F4096"/>
    <w:rsid w:val="000F496B"/>
    <w:rsid w:val="000F4A8C"/>
    <w:rsid w:val="000F5D79"/>
    <w:rsid w:val="000F6ABC"/>
    <w:rsid w:val="00100392"/>
    <w:rsid w:val="001018B3"/>
    <w:rsid w:val="0010271C"/>
    <w:rsid w:val="001110B8"/>
    <w:rsid w:val="00114C6B"/>
    <w:rsid w:val="00114C7F"/>
    <w:rsid w:val="00123968"/>
    <w:rsid w:val="001303B7"/>
    <w:rsid w:val="00134987"/>
    <w:rsid w:val="00140996"/>
    <w:rsid w:val="00140DAC"/>
    <w:rsid w:val="00140DD8"/>
    <w:rsid w:val="0014371D"/>
    <w:rsid w:val="0014422F"/>
    <w:rsid w:val="00144B9B"/>
    <w:rsid w:val="00144C1B"/>
    <w:rsid w:val="00150AD4"/>
    <w:rsid w:val="00151F5B"/>
    <w:rsid w:val="00152C44"/>
    <w:rsid w:val="00153BD3"/>
    <w:rsid w:val="00155B59"/>
    <w:rsid w:val="00157E61"/>
    <w:rsid w:val="001602AB"/>
    <w:rsid w:val="00160E82"/>
    <w:rsid w:val="00162EC2"/>
    <w:rsid w:val="00166C30"/>
    <w:rsid w:val="00167506"/>
    <w:rsid w:val="0017216A"/>
    <w:rsid w:val="001753BE"/>
    <w:rsid w:val="001760FC"/>
    <w:rsid w:val="00177807"/>
    <w:rsid w:val="001822E3"/>
    <w:rsid w:val="00184B58"/>
    <w:rsid w:val="00186A52"/>
    <w:rsid w:val="001872A2"/>
    <w:rsid w:val="00187D74"/>
    <w:rsid w:val="00190A34"/>
    <w:rsid w:val="001922D6"/>
    <w:rsid w:val="00192A4D"/>
    <w:rsid w:val="00193B7F"/>
    <w:rsid w:val="00194237"/>
    <w:rsid w:val="00194280"/>
    <w:rsid w:val="001944D8"/>
    <w:rsid w:val="001954BF"/>
    <w:rsid w:val="00195D45"/>
    <w:rsid w:val="0019642C"/>
    <w:rsid w:val="00197401"/>
    <w:rsid w:val="001A1690"/>
    <w:rsid w:val="001A265F"/>
    <w:rsid w:val="001A415D"/>
    <w:rsid w:val="001A4C19"/>
    <w:rsid w:val="001B2F94"/>
    <w:rsid w:val="001B31CF"/>
    <w:rsid w:val="001B688C"/>
    <w:rsid w:val="001B6EE2"/>
    <w:rsid w:val="001C12AF"/>
    <w:rsid w:val="001C2588"/>
    <w:rsid w:val="001C50AD"/>
    <w:rsid w:val="001D33BC"/>
    <w:rsid w:val="001E067E"/>
    <w:rsid w:val="001E16D0"/>
    <w:rsid w:val="001E795E"/>
    <w:rsid w:val="001E79D7"/>
    <w:rsid w:val="001F0C1C"/>
    <w:rsid w:val="001F0E26"/>
    <w:rsid w:val="001F14C5"/>
    <w:rsid w:val="001F20AE"/>
    <w:rsid w:val="001F46F3"/>
    <w:rsid w:val="001F6FC1"/>
    <w:rsid w:val="00200C37"/>
    <w:rsid w:val="002028BB"/>
    <w:rsid w:val="00204247"/>
    <w:rsid w:val="00210377"/>
    <w:rsid w:val="0021064F"/>
    <w:rsid w:val="002151BC"/>
    <w:rsid w:val="00217F95"/>
    <w:rsid w:val="00220309"/>
    <w:rsid w:val="00221D0F"/>
    <w:rsid w:val="00222B57"/>
    <w:rsid w:val="00222EA0"/>
    <w:rsid w:val="00224421"/>
    <w:rsid w:val="002262CA"/>
    <w:rsid w:val="00230355"/>
    <w:rsid w:val="0023071A"/>
    <w:rsid w:val="00230D00"/>
    <w:rsid w:val="00230FF4"/>
    <w:rsid w:val="00237BDB"/>
    <w:rsid w:val="00245ACC"/>
    <w:rsid w:val="00251056"/>
    <w:rsid w:val="00251456"/>
    <w:rsid w:val="00253466"/>
    <w:rsid w:val="002539A9"/>
    <w:rsid w:val="00257DA0"/>
    <w:rsid w:val="00260799"/>
    <w:rsid w:val="002608B1"/>
    <w:rsid w:val="00262294"/>
    <w:rsid w:val="00263B2F"/>
    <w:rsid w:val="00264069"/>
    <w:rsid w:val="00264550"/>
    <w:rsid w:val="0027214C"/>
    <w:rsid w:val="00272307"/>
    <w:rsid w:val="002727EA"/>
    <w:rsid w:val="00272886"/>
    <w:rsid w:val="00272EB5"/>
    <w:rsid w:val="00274E49"/>
    <w:rsid w:val="00277344"/>
    <w:rsid w:val="002819FD"/>
    <w:rsid w:val="00283493"/>
    <w:rsid w:val="00283CAD"/>
    <w:rsid w:val="00283D4E"/>
    <w:rsid w:val="002841A8"/>
    <w:rsid w:val="00284C51"/>
    <w:rsid w:val="002853AC"/>
    <w:rsid w:val="002917E8"/>
    <w:rsid w:val="00292161"/>
    <w:rsid w:val="00295101"/>
    <w:rsid w:val="002A1D84"/>
    <w:rsid w:val="002A67F4"/>
    <w:rsid w:val="002A7B22"/>
    <w:rsid w:val="002B0E1C"/>
    <w:rsid w:val="002B319F"/>
    <w:rsid w:val="002B48BA"/>
    <w:rsid w:val="002B5274"/>
    <w:rsid w:val="002B5D4E"/>
    <w:rsid w:val="002B6A20"/>
    <w:rsid w:val="002B6A6C"/>
    <w:rsid w:val="002B7379"/>
    <w:rsid w:val="002C0241"/>
    <w:rsid w:val="002C04B2"/>
    <w:rsid w:val="002C23A1"/>
    <w:rsid w:val="002C4624"/>
    <w:rsid w:val="002C54BA"/>
    <w:rsid w:val="002C633B"/>
    <w:rsid w:val="002C6574"/>
    <w:rsid w:val="002D00DA"/>
    <w:rsid w:val="002D09E7"/>
    <w:rsid w:val="002D4A7A"/>
    <w:rsid w:val="002D6610"/>
    <w:rsid w:val="002D6AA9"/>
    <w:rsid w:val="002D6E92"/>
    <w:rsid w:val="002D707B"/>
    <w:rsid w:val="002D7807"/>
    <w:rsid w:val="002E1AEB"/>
    <w:rsid w:val="002E6071"/>
    <w:rsid w:val="002E617A"/>
    <w:rsid w:val="002E6678"/>
    <w:rsid w:val="002E6923"/>
    <w:rsid w:val="002F1071"/>
    <w:rsid w:val="002F2103"/>
    <w:rsid w:val="002F2702"/>
    <w:rsid w:val="002F4E51"/>
    <w:rsid w:val="002F510A"/>
    <w:rsid w:val="002F5EEC"/>
    <w:rsid w:val="002F7D54"/>
    <w:rsid w:val="003002CA"/>
    <w:rsid w:val="0030460D"/>
    <w:rsid w:val="00304CBF"/>
    <w:rsid w:val="00307592"/>
    <w:rsid w:val="00313ABD"/>
    <w:rsid w:val="00314248"/>
    <w:rsid w:val="00317D8B"/>
    <w:rsid w:val="00321801"/>
    <w:rsid w:val="00321D36"/>
    <w:rsid w:val="003319B5"/>
    <w:rsid w:val="00332E1F"/>
    <w:rsid w:val="003374ED"/>
    <w:rsid w:val="00342CEE"/>
    <w:rsid w:val="00346DF6"/>
    <w:rsid w:val="003516B6"/>
    <w:rsid w:val="00351C82"/>
    <w:rsid w:val="00355574"/>
    <w:rsid w:val="0035756E"/>
    <w:rsid w:val="00357FDA"/>
    <w:rsid w:val="0036078D"/>
    <w:rsid w:val="003612FC"/>
    <w:rsid w:val="00363187"/>
    <w:rsid w:val="00371B5E"/>
    <w:rsid w:val="003723B3"/>
    <w:rsid w:val="00373DCE"/>
    <w:rsid w:val="0037732A"/>
    <w:rsid w:val="00377D53"/>
    <w:rsid w:val="003808C4"/>
    <w:rsid w:val="00381FBC"/>
    <w:rsid w:val="00382244"/>
    <w:rsid w:val="003832EA"/>
    <w:rsid w:val="00383460"/>
    <w:rsid w:val="003835E4"/>
    <w:rsid w:val="00385BCC"/>
    <w:rsid w:val="00385F42"/>
    <w:rsid w:val="00390DD3"/>
    <w:rsid w:val="00393B60"/>
    <w:rsid w:val="00396770"/>
    <w:rsid w:val="003967AB"/>
    <w:rsid w:val="003A1465"/>
    <w:rsid w:val="003A4539"/>
    <w:rsid w:val="003A4EB3"/>
    <w:rsid w:val="003A5966"/>
    <w:rsid w:val="003B4400"/>
    <w:rsid w:val="003B46E7"/>
    <w:rsid w:val="003C1714"/>
    <w:rsid w:val="003C2059"/>
    <w:rsid w:val="003D02D4"/>
    <w:rsid w:val="003D139D"/>
    <w:rsid w:val="003D153E"/>
    <w:rsid w:val="003D6FB0"/>
    <w:rsid w:val="003E2353"/>
    <w:rsid w:val="003E433B"/>
    <w:rsid w:val="003E4400"/>
    <w:rsid w:val="003E51DA"/>
    <w:rsid w:val="003E5866"/>
    <w:rsid w:val="003E5BC8"/>
    <w:rsid w:val="003E6107"/>
    <w:rsid w:val="003E7D56"/>
    <w:rsid w:val="003F0032"/>
    <w:rsid w:val="003F0E79"/>
    <w:rsid w:val="003F3280"/>
    <w:rsid w:val="003F7B31"/>
    <w:rsid w:val="00400410"/>
    <w:rsid w:val="00404C91"/>
    <w:rsid w:val="00405E1E"/>
    <w:rsid w:val="00406000"/>
    <w:rsid w:val="004061BA"/>
    <w:rsid w:val="00410181"/>
    <w:rsid w:val="004118FD"/>
    <w:rsid w:val="00411A78"/>
    <w:rsid w:val="004213E5"/>
    <w:rsid w:val="00424DBC"/>
    <w:rsid w:val="004302DE"/>
    <w:rsid w:val="004305A7"/>
    <w:rsid w:val="00431860"/>
    <w:rsid w:val="00433038"/>
    <w:rsid w:val="00433F89"/>
    <w:rsid w:val="00442610"/>
    <w:rsid w:val="004426B5"/>
    <w:rsid w:val="00442DCD"/>
    <w:rsid w:val="00444754"/>
    <w:rsid w:val="004523F6"/>
    <w:rsid w:val="00452CEF"/>
    <w:rsid w:val="00462213"/>
    <w:rsid w:val="004641BA"/>
    <w:rsid w:val="00464DEF"/>
    <w:rsid w:val="004673EA"/>
    <w:rsid w:val="00467645"/>
    <w:rsid w:val="004716F0"/>
    <w:rsid w:val="004752AF"/>
    <w:rsid w:val="004903E8"/>
    <w:rsid w:val="00491852"/>
    <w:rsid w:val="0049294C"/>
    <w:rsid w:val="004938CA"/>
    <w:rsid w:val="00493EE8"/>
    <w:rsid w:val="00494124"/>
    <w:rsid w:val="00494A79"/>
    <w:rsid w:val="004978CE"/>
    <w:rsid w:val="004A2B8E"/>
    <w:rsid w:val="004A3DD0"/>
    <w:rsid w:val="004A5E3E"/>
    <w:rsid w:val="004A60D8"/>
    <w:rsid w:val="004A717A"/>
    <w:rsid w:val="004B1CFB"/>
    <w:rsid w:val="004B3108"/>
    <w:rsid w:val="004B5B00"/>
    <w:rsid w:val="004B6762"/>
    <w:rsid w:val="004C748E"/>
    <w:rsid w:val="004D3A9D"/>
    <w:rsid w:val="004D4947"/>
    <w:rsid w:val="004D4CCB"/>
    <w:rsid w:val="004D4D44"/>
    <w:rsid w:val="004D6360"/>
    <w:rsid w:val="004E0128"/>
    <w:rsid w:val="004E37DF"/>
    <w:rsid w:val="004E4498"/>
    <w:rsid w:val="004F143B"/>
    <w:rsid w:val="004F26D7"/>
    <w:rsid w:val="004F551B"/>
    <w:rsid w:val="004F5787"/>
    <w:rsid w:val="0050347A"/>
    <w:rsid w:val="00503E51"/>
    <w:rsid w:val="005054E0"/>
    <w:rsid w:val="005102D8"/>
    <w:rsid w:val="00512CAE"/>
    <w:rsid w:val="00512F6A"/>
    <w:rsid w:val="00515585"/>
    <w:rsid w:val="00515C43"/>
    <w:rsid w:val="00517AD4"/>
    <w:rsid w:val="00520431"/>
    <w:rsid w:val="0052262C"/>
    <w:rsid w:val="0053285B"/>
    <w:rsid w:val="0053394E"/>
    <w:rsid w:val="005409E7"/>
    <w:rsid w:val="00541023"/>
    <w:rsid w:val="0054136C"/>
    <w:rsid w:val="00544866"/>
    <w:rsid w:val="00546792"/>
    <w:rsid w:val="005468E9"/>
    <w:rsid w:val="00546A49"/>
    <w:rsid w:val="0055465A"/>
    <w:rsid w:val="00554FCD"/>
    <w:rsid w:val="00555405"/>
    <w:rsid w:val="005661BE"/>
    <w:rsid w:val="005671A5"/>
    <w:rsid w:val="00570439"/>
    <w:rsid w:val="00570CA3"/>
    <w:rsid w:val="005719C4"/>
    <w:rsid w:val="00573D48"/>
    <w:rsid w:val="005758E8"/>
    <w:rsid w:val="005772F4"/>
    <w:rsid w:val="005777E2"/>
    <w:rsid w:val="005804D9"/>
    <w:rsid w:val="005805BA"/>
    <w:rsid w:val="005820BC"/>
    <w:rsid w:val="005820EE"/>
    <w:rsid w:val="005830DE"/>
    <w:rsid w:val="00585B6A"/>
    <w:rsid w:val="00590C6E"/>
    <w:rsid w:val="005910D7"/>
    <w:rsid w:val="005935A5"/>
    <w:rsid w:val="00595347"/>
    <w:rsid w:val="00596025"/>
    <w:rsid w:val="005975D0"/>
    <w:rsid w:val="005A1283"/>
    <w:rsid w:val="005A1D8F"/>
    <w:rsid w:val="005A2E1B"/>
    <w:rsid w:val="005B10EC"/>
    <w:rsid w:val="005B1169"/>
    <w:rsid w:val="005B4340"/>
    <w:rsid w:val="005B6E2F"/>
    <w:rsid w:val="005B7F25"/>
    <w:rsid w:val="005C4DB4"/>
    <w:rsid w:val="005C76DD"/>
    <w:rsid w:val="005C7BA2"/>
    <w:rsid w:val="005D525E"/>
    <w:rsid w:val="005E0B99"/>
    <w:rsid w:val="005E1F34"/>
    <w:rsid w:val="005E2932"/>
    <w:rsid w:val="005E33EC"/>
    <w:rsid w:val="005E50C7"/>
    <w:rsid w:val="005F0F80"/>
    <w:rsid w:val="005F1945"/>
    <w:rsid w:val="005F29F8"/>
    <w:rsid w:val="005F3344"/>
    <w:rsid w:val="005F4046"/>
    <w:rsid w:val="005F4281"/>
    <w:rsid w:val="005F43B4"/>
    <w:rsid w:val="005F70F0"/>
    <w:rsid w:val="005F799B"/>
    <w:rsid w:val="00600B96"/>
    <w:rsid w:val="00604BDC"/>
    <w:rsid w:val="00606871"/>
    <w:rsid w:val="006077BF"/>
    <w:rsid w:val="00607EC0"/>
    <w:rsid w:val="0061020F"/>
    <w:rsid w:val="00610BDD"/>
    <w:rsid w:val="00610FD3"/>
    <w:rsid w:val="006114DA"/>
    <w:rsid w:val="00611625"/>
    <w:rsid w:val="00612F56"/>
    <w:rsid w:val="00615CE0"/>
    <w:rsid w:val="00616CEE"/>
    <w:rsid w:val="00617F04"/>
    <w:rsid w:val="0062506B"/>
    <w:rsid w:val="006279D4"/>
    <w:rsid w:val="00627E11"/>
    <w:rsid w:val="00631B80"/>
    <w:rsid w:val="006339F8"/>
    <w:rsid w:val="00640FA7"/>
    <w:rsid w:val="00644A97"/>
    <w:rsid w:val="00644B46"/>
    <w:rsid w:val="0064708D"/>
    <w:rsid w:val="006473DE"/>
    <w:rsid w:val="00647BBB"/>
    <w:rsid w:val="00653BF7"/>
    <w:rsid w:val="00655FE7"/>
    <w:rsid w:val="00655FF5"/>
    <w:rsid w:val="0066078A"/>
    <w:rsid w:val="00661FBB"/>
    <w:rsid w:val="00666F87"/>
    <w:rsid w:val="0067015F"/>
    <w:rsid w:val="0067318E"/>
    <w:rsid w:val="006741F1"/>
    <w:rsid w:val="006744C4"/>
    <w:rsid w:val="0067485E"/>
    <w:rsid w:val="00681279"/>
    <w:rsid w:val="006820B3"/>
    <w:rsid w:val="0068287A"/>
    <w:rsid w:val="00683FDD"/>
    <w:rsid w:val="006842AB"/>
    <w:rsid w:val="006845E0"/>
    <w:rsid w:val="00684E19"/>
    <w:rsid w:val="00684E32"/>
    <w:rsid w:val="00687159"/>
    <w:rsid w:val="00690931"/>
    <w:rsid w:val="00691335"/>
    <w:rsid w:val="006920D5"/>
    <w:rsid w:val="006928C5"/>
    <w:rsid w:val="00697F10"/>
    <w:rsid w:val="006A05F7"/>
    <w:rsid w:val="006A12AA"/>
    <w:rsid w:val="006A383A"/>
    <w:rsid w:val="006A3DA5"/>
    <w:rsid w:val="006A5545"/>
    <w:rsid w:val="006A5A35"/>
    <w:rsid w:val="006A5CB2"/>
    <w:rsid w:val="006B2725"/>
    <w:rsid w:val="006B4123"/>
    <w:rsid w:val="006B43CF"/>
    <w:rsid w:val="006B6BFA"/>
    <w:rsid w:val="006B72A6"/>
    <w:rsid w:val="006C1B78"/>
    <w:rsid w:val="006C3811"/>
    <w:rsid w:val="006C3FF6"/>
    <w:rsid w:val="006D1417"/>
    <w:rsid w:val="006D1717"/>
    <w:rsid w:val="006D17A0"/>
    <w:rsid w:val="006D2120"/>
    <w:rsid w:val="006D23B8"/>
    <w:rsid w:val="006D630F"/>
    <w:rsid w:val="006D78E8"/>
    <w:rsid w:val="006E05C4"/>
    <w:rsid w:val="006E190D"/>
    <w:rsid w:val="006E1BFE"/>
    <w:rsid w:val="006E36C8"/>
    <w:rsid w:val="006E43C4"/>
    <w:rsid w:val="006E5E11"/>
    <w:rsid w:val="006F1C9F"/>
    <w:rsid w:val="006F343C"/>
    <w:rsid w:val="006F3AEF"/>
    <w:rsid w:val="006F51DC"/>
    <w:rsid w:val="00700C4A"/>
    <w:rsid w:val="007012C8"/>
    <w:rsid w:val="00703C65"/>
    <w:rsid w:val="00710CB9"/>
    <w:rsid w:val="00712C05"/>
    <w:rsid w:val="00714679"/>
    <w:rsid w:val="00715295"/>
    <w:rsid w:val="00715819"/>
    <w:rsid w:val="00717711"/>
    <w:rsid w:val="00717A58"/>
    <w:rsid w:val="00717B0B"/>
    <w:rsid w:val="00722D74"/>
    <w:rsid w:val="007251D7"/>
    <w:rsid w:val="007265CA"/>
    <w:rsid w:val="0072665E"/>
    <w:rsid w:val="00730E17"/>
    <w:rsid w:val="0073197D"/>
    <w:rsid w:val="00733DAC"/>
    <w:rsid w:val="00734E9C"/>
    <w:rsid w:val="007370C8"/>
    <w:rsid w:val="0073772C"/>
    <w:rsid w:val="007409C6"/>
    <w:rsid w:val="00743E91"/>
    <w:rsid w:val="00745D8F"/>
    <w:rsid w:val="0075091C"/>
    <w:rsid w:val="00752CCF"/>
    <w:rsid w:val="00753648"/>
    <w:rsid w:val="007539DA"/>
    <w:rsid w:val="00763D2B"/>
    <w:rsid w:val="00764619"/>
    <w:rsid w:val="00771680"/>
    <w:rsid w:val="00773694"/>
    <w:rsid w:val="0077590F"/>
    <w:rsid w:val="00775D11"/>
    <w:rsid w:val="00776236"/>
    <w:rsid w:val="00776A46"/>
    <w:rsid w:val="00777829"/>
    <w:rsid w:val="0078036A"/>
    <w:rsid w:val="00780FCF"/>
    <w:rsid w:val="00787AEC"/>
    <w:rsid w:val="00795AD0"/>
    <w:rsid w:val="007A0E41"/>
    <w:rsid w:val="007A6586"/>
    <w:rsid w:val="007A6F0A"/>
    <w:rsid w:val="007A7020"/>
    <w:rsid w:val="007A74A0"/>
    <w:rsid w:val="007B1463"/>
    <w:rsid w:val="007B4F3B"/>
    <w:rsid w:val="007C1DE0"/>
    <w:rsid w:val="007C3BDA"/>
    <w:rsid w:val="007C5CD4"/>
    <w:rsid w:val="007C679B"/>
    <w:rsid w:val="007C7995"/>
    <w:rsid w:val="007D2CD9"/>
    <w:rsid w:val="007D3C1B"/>
    <w:rsid w:val="007D4081"/>
    <w:rsid w:val="007D4DA7"/>
    <w:rsid w:val="007D4DB8"/>
    <w:rsid w:val="007D5753"/>
    <w:rsid w:val="007D76FD"/>
    <w:rsid w:val="007E01D2"/>
    <w:rsid w:val="007E1490"/>
    <w:rsid w:val="007E58A0"/>
    <w:rsid w:val="007F47AF"/>
    <w:rsid w:val="007F760D"/>
    <w:rsid w:val="007F781C"/>
    <w:rsid w:val="00800219"/>
    <w:rsid w:val="0080047F"/>
    <w:rsid w:val="0080145D"/>
    <w:rsid w:val="00802414"/>
    <w:rsid w:val="008028BA"/>
    <w:rsid w:val="00803CA9"/>
    <w:rsid w:val="00812748"/>
    <w:rsid w:val="00813A70"/>
    <w:rsid w:val="00820C9C"/>
    <w:rsid w:val="008242EE"/>
    <w:rsid w:val="00825420"/>
    <w:rsid w:val="00825D06"/>
    <w:rsid w:val="00826C58"/>
    <w:rsid w:val="00830680"/>
    <w:rsid w:val="00831A4E"/>
    <w:rsid w:val="00831EBB"/>
    <w:rsid w:val="00833247"/>
    <w:rsid w:val="00837EA6"/>
    <w:rsid w:val="008429D3"/>
    <w:rsid w:val="00844F64"/>
    <w:rsid w:val="00845368"/>
    <w:rsid w:val="00846D79"/>
    <w:rsid w:val="00856271"/>
    <w:rsid w:val="00860B01"/>
    <w:rsid w:val="00861C91"/>
    <w:rsid w:val="00872924"/>
    <w:rsid w:val="00875E68"/>
    <w:rsid w:val="0087698D"/>
    <w:rsid w:val="0088233E"/>
    <w:rsid w:val="008841B5"/>
    <w:rsid w:val="00884716"/>
    <w:rsid w:val="00887448"/>
    <w:rsid w:val="00887AA8"/>
    <w:rsid w:val="0089080C"/>
    <w:rsid w:val="00893A27"/>
    <w:rsid w:val="00896D19"/>
    <w:rsid w:val="008B0D20"/>
    <w:rsid w:val="008B1687"/>
    <w:rsid w:val="008B1A1F"/>
    <w:rsid w:val="008B2199"/>
    <w:rsid w:val="008B3D95"/>
    <w:rsid w:val="008B3DAA"/>
    <w:rsid w:val="008B4AAA"/>
    <w:rsid w:val="008B6291"/>
    <w:rsid w:val="008B76D2"/>
    <w:rsid w:val="008C03DE"/>
    <w:rsid w:val="008C3437"/>
    <w:rsid w:val="008C3608"/>
    <w:rsid w:val="008D2D01"/>
    <w:rsid w:val="008D3FA8"/>
    <w:rsid w:val="008D56A9"/>
    <w:rsid w:val="008D7744"/>
    <w:rsid w:val="008E0636"/>
    <w:rsid w:val="008E0AAD"/>
    <w:rsid w:val="008E10ED"/>
    <w:rsid w:val="008E186D"/>
    <w:rsid w:val="008E1EF0"/>
    <w:rsid w:val="008E25ED"/>
    <w:rsid w:val="008E2CDC"/>
    <w:rsid w:val="008E3D01"/>
    <w:rsid w:val="008E6C86"/>
    <w:rsid w:val="008F17E0"/>
    <w:rsid w:val="008F614F"/>
    <w:rsid w:val="008F746D"/>
    <w:rsid w:val="00903FCC"/>
    <w:rsid w:val="009135B5"/>
    <w:rsid w:val="0091516E"/>
    <w:rsid w:val="00916143"/>
    <w:rsid w:val="0092033B"/>
    <w:rsid w:val="009203C6"/>
    <w:rsid w:val="009208BD"/>
    <w:rsid w:val="00921592"/>
    <w:rsid w:val="00923ED7"/>
    <w:rsid w:val="0092445C"/>
    <w:rsid w:val="0092532A"/>
    <w:rsid w:val="00925A54"/>
    <w:rsid w:val="00927EE1"/>
    <w:rsid w:val="009300E6"/>
    <w:rsid w:val="009319DE"/>
    <w:rsid w:val="00931BAB"/>
    <w:rsid w:val="00934224"/>
    <w:rsid w:val="00934443"/>
    <w:rsid w:val="0093534C"/>
    <w:rsid w:val="00935540"/>
    <w:rsid w:val="00936C1D"/>
    <w:rsid w:val="009401E4"/>
    <w:rsid w:val="00940A4B"/>
    <w:rsid w:val="00942420"/>
    <w:rsid w:val="009438B5"/>
    <w:rsid w:val="0094461F"/>
    <w:rsid w:val="00944B48"/>
    <w:rsid w:val="00944B9A"/>
    <w:rsid w:val="00946D1C"/>
    <w:rsid w:val="009564F1"/>
    <w:rsid w:val="00960123"/>
    <w:rsid w:val="00961BBC"/>
    <w:rsid w:val="009639D4"/>
    <w:rsid w:val="00966B86"/>
    <w:rsid w:val="00967D11"/>
    <w:rsid w:val="00970955"/>
    <w:rsid w:val="00971D0C"/>
    <w:rsid w:val="00974737"/>
    <w:rsid w:val="00974ABE"/>
    <w:rsid w:val="009779D9"/>
    <w:rsid w:val="00980F22"/>
    <w:rsid w:val="009826E4"/>
    <w:rsid w:val="009909DF"/>
    <w:rsid w:val="0099196C"/>
    <w:rsid w:val="00991F34"/>
    <w:rsid w:val="00994CBB"/>
    <w:rsid w:val="009954CB"/>
    <w:rsid w:val="00995755"/>
    <w:rsid w:val="009A66D4"/>
    <w:rsid w:val="009B21D4"/>
    <w:rsid w:val="009B47B9"/>
    <w:rsid w:val="009C1083"/>
    <w:rsid w:val="009C1890"/>
    <w:rsid w:val="009C375B"/>
    <w:rsid w:val="009C4723"/>
    <w:rsid w:val="009D1953"/>
    <w:rsid w:val="009D6259"/>
    <w:rsid w:val="009E2446"/>
    <w:rsid w:val="009E3199"/>
    <w:rsid w:val="009E78E3"/>
    <w:rsid w:val="009F0996"/>
    <w:rsid w:val="009F1716"/>
    <w:rsid w:val="009F1786"/>
    <w:rsid w:val="009F261A"/>
    <w:rsid w:val="009F4E72"/>
    <w:rsid w:val="009F5C3C"/>
    <w:rsid w:val="009F68AD"/>
    <w:rsid w:val="00A004F0"/>
    <w:rsid w:val="00A0089C"/>
    <w:rsid w:val="00A01B68"/>
    <w:rsid w:val="00A062F1"/>
    <w:rsid w:val="00A123AE"/>
    <w:rsid w:val="00A13DA1"/>
    <w:rsid w:val="00A14DEB"/>
    <w:rsid w:val="00A17408"/>
    <w:rsid w:val="00A17CCF"/>
    <w:rsid w:val="00A22861"/>
    <w:rsid w:val="00A23242"/>
    <w:rsid w:val="00A25449"/>
    <w:rsid w:val="00A30994"/>
    <w:rsid w:val="00A31BD2"/>
    <w:rsid w:val="00A31D26"/>
    <w:rsid w:val="00A33320"/>
    <w:rsid w:val="00A34057"/>
    <w:rsid w:val="00A34706"/>
    <w:rsid w:val="00A366ED"/>
    <w:rsid w:val="00A4087E"/>
    <w:rsid w:val="00A442D7"/>
    <w:rsid w:val="00A46AF5"/>
    <w:rsid w:val="00A47F79"/>
    <w:rsid w:val="00A511A1"/>
    <w:rsid w:val="00A52EBD"/>
    <w:rsid w:val="00A5469F"/>
    <w:rsid w:val="00A5640F"/>
    <w:rsid w:val="00A6506D"/>
    <w:rsid w:val="00A66569"/>
    <w:rsid w:val="00A7093F"/>
    <w:rsid w:val="00A76E5D"/>
    <w:rsid w:val="00A800F7"/>
    <w:rsid w:val="00A80669"/>
    <w:rsid w:val="00A83F11"/>
    <w:rsid w:val="00A86F4E"/>
    <w:rsid w:val="00A87DEB"/>
    <w:rsid w:val="00A92148"/>
    <w:rsid w:val="00A92165"/>
    <w:rsid w:val="00A95992"/>
    <w:rsid w:val="00A96A95"/>
    <w:rsid w:val="00AA3322"/>
    <w:rsid w:val="00AA4FC3"/>
    <w:rsid w:val="00AA6D42"/>
    <w:rsid w:val="00AA7176"/>
    <w:rsid w:val="00AA73B6"/>
    <w:rsid w:val="00AB0038"/>
    <w:rsid w:val="00AB2618"/>
    <w:rsid w:val="00AB3608"/>
    <w:rsid w:val="00AB5978"/>
    <w:rsid w:val="00AB6894"/>
    <w:rsid w:val="00AC0259"/>
    <w:rsid w:val="00AC3759"/>
    <w:rsid w:val="00AC5726"/>
    <w:rsid w:val="00AC7F7D"/>
    <w:rsid w:val="00AD230F"/>
    <w:rsid w:val="00AD27AE"/>
    <w:rsid w:val="00AD2CF5"/>
    <w:rsid w:val="00AD39E3"/>
    <w:rsid w:val="00AD5D15"/>
    <w:rsid w:val="00AD6A30"/>
    <w:rsid w:val="00AE4F25"/>
    <w:rsid w:val="00AE6D34"/>
    <w:rsid w:val="00AF00EA"/>
    <w:rsid w:val="00AF220D"/>
    <w:rsid w:val="00B0060F"/>
    <w:rsid w:val="00B032B1"/>
    <w:rsid w:val="00B03939"/>
    <w:rsid w:val="00B07607"/>
    <w:rsid w:val="00B11D76"/>
    <w:rsid w:val="00B12CFF"/>
    <w:rsid w:val="00B12F2E"/>
    <w:rsid w:val="00B15375"/>
    <w:rsid w:val="00B163F1"/>
    <w:rsid w:val="00B170E0"/>
    <w:rsid w:val="00B175AA"/>
    <w:rsid w:val="00B17D95"/>
    <w:rsid w:val="00B233FE"/>
    <w:rsid w:val="00B3033C"/>
    <w:rsid w:val="00B31C12"/>
    <w:rsid w:val="00B32513"/>
    <w:rsid w:val="00B331A2"/>
    <w:rsid w:val="00B35C03"/>
    <w:rsid w:val="00B40B34"/>
    <w:rsid w:val="00B40E8C"/>
    <w:rsid w:val="00B41235"/>
    <w:rsid w:val="00B47034"/>
    <w:rsid w:val="00B47E06"/>
    <w:rsid w:val="00B52654"/>
    <w:rsid w:val="00B52EA2"/>
    <w:rsid w:val="00B54A3B"/>
    <w:rsid w:val="00B54EDA"/>
    <w:rsid w:val="00B55CBE"/>
    <w:rsid w:val="00B56954"/>
    <w:rsid w:val="00B57902"/>
    <w:rsid w:val="00B62B24"/>
    <w:rsid w:val="00B634ED"/>
    <w:rsid w:val="00B641D2"/>
    <w:rsid w:val="00B66DA1"/>
    <w:rsid w:val="00B66DB1"/>
    <w:rsid w:val="00B66FB2"/>
    <w:rsid w:val="00B7053B"/>
    <w:rsid w:val="00B71B9E"/>
    <w:rsid w:val="00B732D1"/>
    <w:rsid w:val="00B73C45"/>
    <w:rsid w:val="00B73CB0"/>
    <w:rsid w:val="00B75549"/>
    <w:rsid w:val="00B756C4"/>
    <w:rsid w:val="00B7575F"/>
    <w:rsid w:val="00B76433"/>
    <w:rsid w:val="00B77F39"/>
    <w:rsid w:val="00B8063C"/>
    <w:rsid w:val="00B816FB"/>
    <w:rsid w:val="00B81F45"/>
    <w:rsid w:val="00B820D3"/>
    <w:rsid w:val="00B8255E"/>
    <w:rsid w:val="00B84178"/>
    <w:rsid w:val="00B874DE"/>
    <w:rsid w:val="00B923C1"/>
    <w:rsid w:val="00B943B4"/>
    <w:rsid w:val="00B950E4"/>
    <w:rsid w:val="00B9569C"/>
    <w:rsid w:val="00B96F41"/>
    <w:rsid w:val="00BA12F3"/>
    <w:rsid w:val="00BA1500"/>
    <w:rsid w:val="00BA1724"/>
    <w:rsid w:val="00BA755A"/>
    <w:rsid w:val="00BA7560"/>
    <w:rsid w:val="00BB0529"/>
    <w:rsid w:val="00BB1A2F"/>
    <w:rsid w:val="00BB2F95"/>
    <w:rsid w:val="00BB31A4"/>
    <w:rsid w:val="00BB3DF6"/>
    <w:rsid w:val="00BB416B"/>
    <w:rsid w:val="00BB5F7D"/>
    <w:rsid w:val="00BB7C00"/>
    <w:rsid w:val="00BC1291"/>
    <w:rsid w:val="00BC3B8A"/>
    <w:rsid w:val="00BD11DC"/>
    <w:rsid w:val="00BD191C"/>
    <w:rsid w:val="00BD1F42"/>
    <w:rsid w:val="00BD58DE"/>
    <w:rsid w:val="00BD5CAD"/>
    <w:rsid w:val="00BD777E"/>
    <w:rsid w:val="00BE1C17"/>
    <w:rsid w:val="00BE3150"/>
    <w:rsid w:val="00BE35FD"/>
    <w:rsid w:val="00BE6576"/>
    <w:rsid w:val="00BE7B8B"/>
    <w:rsid w:val="00BE7E64"/>
    <w:rsid w:val="00BF11EB"/>
    <w:rsid w:val="00BF1B2F"/>
    <w:rsid w:val="00BF2754"/>
    <w:rsid w:val="00BF487E"/>
    <w:rsid w:val="00C01F2E"/>
    <w:rsid w:val="00C01F9C"/>
    <w:rsid w:val="00C0277D"/>
    <w:rsid w:val="00C02DA4"/>
    <w:rsid w:val="00C11F64"/>
    <w:rsid w:val="00C12935"/>
    <w:rsid w:val="00C132A0"/>
    <w:rsid w:val="00C14083"/>
    <w:rsid w:val="00C1755D"/>
    <w:rsid w:val="00C217A8"/>
    <w:rsid w:val="00C21D0B"/>
    <w:rsid w:val="00C21F16"/>
    <w:rsid w:val="00C25130"/>
    <w:rsid w:val="00C261B9"/>
    <w:rsid w:val="00C3029B"/>
    <w:rsid w:val="00C31C35"/>
    <w:rsid w:val="00C33861"/>
    <w:rsid w:val="00C35659"/>
    <w:rsid w:val="00C4007B"/>
    <w:rsid w:val="00C40B08"/>
    <w:rsid w:val="00C41EB1"/>
    <w:rsid w:val="00C4225E"/>
    <w:rsid w:val="00C45B15"/>
    <w:rsid w:val="00C46E1D"/>
    <w:rsid w:val="00C521E5"/>
    <w:rsid w:val="00C526F6"/>
    <w:rsid w:val="00C5271B"/>
    <w:rsid w:val="00C56640"/>
    <w:rsid w:val="00C57D9E"/>
    <w:rsid w:val="00C60934"/>
    <w:rsid w:val="00C60EB8"/>
    <w:rsid w:val="00C61593"/>
    <w:rsid w:val="00C62415"/>
    <w:rsid w:val="00C635CF"/>
    <w:rsid w:val="00C64852"/>
    <w:rsid w:val="00C67C99"/>
    <w:rsid w:val="00C7291C"/>
    <w:rsid w:val="00C72B74"/>
    <w:rsid w:val="00C72DEC"/>
    <w:rsid w:val="00C731DE"/>
    <w:rsid w:val="00C73C41"/>
    <w:rsid w:val="00C7438C"/>
    <w:rsid w:val="00C7729A"/>
    <w:rsid w:val="00C7744C"/>
    <w:rsid w:val="00C77959"/>
    <w:rsid w:val="00C80876"/>
    <w:rsid w:val="00C80DB4"/>
    <w:rsid w:val="00C81873"/>
    <w:rsid w:val="00C81B20"/>
    <w:rsid w:val="00C826F9"/>
    <w:rsid w:val="00C8417E"/>
    <w:rsid w:val="00C8461F"/>
    <w:rsid w:val="00C87D78"/>
    <w:rsid w:val="00C90823"/>
    <w:rsid w:val="00C91EA8"/>
    <w:rsid w:val="00CA2FAA"/>
    <w:rsid w:val="00CA4D71"/>
    <w:rsid w:val="00CA6C0F"/>
    <w:rsid w:val="00CB40CA"/>
    <w:rsid w:val="00CC0EDA"/>
    <w:rsid w:val="00CC2369"/>
    <w:rsid w:val="00CC58D9"/>
    <w:rsid w:val="00CC642D"/>
    <w:rsid w:val="00CC6CFD"/>
    <w:rsid w:val="00CC712E"/>
    <w:rsid w:val="00CD04FF"/>
    <w:rsid w:val="00CD23A0"/>
    <w:rsid w:val="00CD5BC4"/>
    <w:rsid w:val="00CD5F4F"/>
    <w:rsid w:val="00CD642F"/>
    <w:rsid w:val="00CD6DCF"/>
    <w:rsid w:val="00CD7106"/>
    <w:rsid w:val="00CD7F6E"/>
    <w:rsid w:val="00CE300A"/>
    <w:rsid w:val="00CE4A63"/>
    <w:rsid w:val="00CE5BDF"/>
    <w:rsid w:val="00CE70D9"/>
    <w:rsid w:val="00CF0EA3"/>
    <w:rsid w:val="00CF14EE"/>
    <w:rsid w:val="00CF4230"/>
    <w:rsid w:val="00CF6208"/>
    <w:rsid w:val="00D02730"/>
    <w:rsid w:val="00D034B7"/>
    <w:rsid w:val="00D044F7"/>
    <w:rsid w:val="00D04964"/>
    <w:rsid w:val="00D05C0E"/>
    <w:rsid w:val="00D1161C"/>
    <w:rsid w:val="00D12C82"/>
    <w:rsid w:val="00D12F64"/>
    <w:rsid w:val="00D137EC"/>
    <w:rsid w:val="00D14FB3"/>
    <w:rsid w:val="00D15698"/>
    <w:rsid w:val="00D15AA4"/>
    <w:rsid w:val="00D15AB8"/>
    <w:rsid w:val="00D17F1C"/>
    <w:rsid w:val="00D20B4B"/>
    <w:rsid w:val="00D23927"/>
    <w:rsid w:val="00D25849"/>
    <w:rsid w:val="00D268E7"/>
    <w:rsid w:val="00D271D3"/>
    <w:rsid w:val="00D30CFB"/>
    <w:rsid w:val="00D310B7"/>
    <w:rsid w:val="00D311C3"/>
    <w:rsid w:val="00D31D2A"/>
    <w:rsid w:val="00D31F20"/>
    <w:rsid w:val="00D32B72"/>
    <w:rsid w:val="00D3699E"/>
    <w:rsid w:val="00D37EAB"/>
    <w:rsid w:val="00D41287"/>
    <w:rsid w:val="00D41EBB"/>
    <w:rsid w:val="00D44537"/>
    <w:rsid w:val="00D44CB1"/>
    <w:rsid w:val="00D45126"/>
    <w:rsid w:val="00D47BDE"/>
    <w:rsid w:val="00D54F06"/>
    <w:rsid w:val="00D5554C"/>
    <w:rsid w:val="00D61F80"/>
    <w:rsid w:val="00D663CA"/>
    <w:rsid w:val="00D674E8"/>
    <w:rsid w:val="00D70E35"/>
    <w:rsid w:val="00D73B0A"/>
    <w:rsid w:val="00D75233"/>
    <w:rsid w:val="00D82A56"/>
    <w:rsid w:val="00D82DAE"/>
    <w:rsid w:val="00D855F4"/>
    <w:rsid w:val="00D877DB"/>
    <w:rsid w:val="00D914CD"/>
    <w:rsid w:val="00D91776"/>
    <w:rsid w:val="00D91F07"/>
    <w:rsid w:val="00D92B20"/>
    <w:rsid w:val="00D933EF"/>
    <w:rsid w:val="00D94920"/>
    <w:rsid w:val="00D96EE7"/>
    <w:rsid w:val="00D97DC8"/>
    <w:rsid w:val="00DA1B9D"/>
    <w:rsid w:val="00DA45D8"/>
    <w:rsid w:val="00DA57CD"/>
    <w:rsid w:val="00DB191E"/>
    <w:rsid w:val="00DB4ABD"/>
    <w:rsid w:val="00DB4B68"/>
    <w:rsid w:val="00DB61F1"/>
    <w:rsid w:val="00DC0572"/>
    <w:rsid w:val="00DC47AB"/>
    <w:rsid w:val="00DC5336"/>
    <w:rsid w:val="00DD242D"/>
    <w:rsid w:val="00DD25BC"/>
    <w:rsid w:val="00DD2DE8"/>
    <w:rsid w:val="00DD3B93"/>
    <w:rsid w:val="00DD54DF"/>
    <w:rsid w:val="00DD717C"/>
    <w:rsid w:val="00DE17A1"/>
    <w:rsid w:val="00DE1F5C"/>
    <w:rsid w:val="00DE28BA"/>
    <w:rsid w:val="00DF3F06"/>
    <w:rsid w:val="00DF430D"/>
    <w:rsid w:val="00DF6334"/>
    <w:rsid w:val="00E0608B"/>
    <w:rsid w:val="00E06C7A"/>
    <w:rsid w:val="00E06DD9"/>
    <w:rsid w:val="00E109C2"/>
    <w:rsid w:val="00E11C35"/>
    <w:rsid w:val="00E13138"/>
    <w:rsid w:val="00E16FC1"/>
    <w:rsid w:val="00E22284"/>
    <w:rsid w:val="00E2627D"/>
    <w:rsid w:val="00E306D5"/>
    <w:rsid w:val="00E30785"/>
    <w:rsid w:val="00E324A7"/>
    <w:rsid w:val="00E34AE0"/>
    <w:rsid w:val="00E378A9"/>
    <w:rsid w:val="00E42EFF"/>
    <w:rsid w:val="00E43E20"/>
    <w:rsid w:val="00E53E37"/>
    <w:rsid w:val="00E55601"/>
    <w:rsid w:val="00E67CE3"/>
    <w:rsid w:val="00E7048E"/>
    <w:rsid w:val="00E70C42"/>
    <w:rsid w:val="00E71F94"/>
    <w:rsid w:val="00E7384F"/>
    <w:rsid w:val="00E74248"/>
    <w:rsid w:val="00E7532C"/>
    <w:rsid w:val="00E76F03"/>
    <w:rsid w:val="00E77C38"/>
    <w:rsid w:val="00E80BDD"/>
    <w:rsid w:val="00E80FB8"/>
    <w:rsid w:val="00E81675"/>
    <w:rsid w:val="00E83E7F"/>
    <w:rsid w:val="00E84EFF"/>
    <w:rsid w:val="00E850BC"/>
    <w:rsid w:val="00E85A54"/>
    <w:rsid w:val="00E86A30"/>
    <w:rsid w:val="00E87D2B"/>
    <w:rsid w:val="00E939FC"/>
    <w:rsid w:val="00E93E11"/>
    <w:rsid w:val="00E94844"/>
    <w:rsid w:val="00E9499F"/>
    <w:rsid w:val="00E96424"/>
    <w:rsid w:val="00E97FD1"/>
    <w:rsid w:val="00EA01C2"/>
    <w:rsid w:val="00EA14B1"/>
    <w:rsid w:val="00EA216C"/>
    <w:rsid w:val="00EA3585"/>
    <w:rsid w:val="00EA36BA"/>
    <w:rsid w:val="00EA424F"/>
    <w:rsid w:val="00EA468B"/>
    <w:rsid w:val="00EA5AA7"/>
    <w:rsid w:val="00EA67E8"/>
    <w:rsid w:val="00EA6F27"/>
    <w:rsid w:val="00EB4832"/>
    <w:rsid w:val="00EB50CB"/>
    <w:rsid w:val="00EB6C3E"/>
    <w:rsid w:val="00EC0268"/>
    <w:rsid w:val="00EC2BAC"/>
    <w:rsid w:val="00EC622D"/>
    <w:rsid w:val="00EC70DD"/>
    <w:rsid w:val="00ED0181"/>
    <w:rsid w:val="00ED049C"/>
    <w:rsid w:val="00ED06D1"/>
    <w:rsid w:val="00EE15A1"/>
    <w:rsid w:val="00EE5B2E"/>
    <w:rsid w:val="00EE5FF3"/>
    <w:rsid w:val="00EF1378"/>
    <w:rsid w:val="00EF13A7"/>
    <w:rsid w:val="00EF1DF3"/>
    <w:rsid w:val="00EF446F"/>
    <w:rsid w:val="00EF4472"/>
    <w:rsid w:val="00EF4786"/>
    <w:rsid w:val="00EF4E61"/>
    <w:rsid w:val="00F011BA"/>
    <w:rsid w:val="00F03E2F"/>
    <w:rsid w:val="00F04A11"/>
    <w:rsid w:val="00F05438"/>
    <w:rsid w:val="00F11373"/>
    <w:rsid w:val="00F12913"/>
    <w:rsid w:val="00F14418"/>
    <w:rsid w:val="00F148B2"/>
    <w:rsid w:val="00F15F18"/>
    <w:rsid w:val="00F16822"/>
    <w:rsid w:val="00F16C09"/>
    <w:rsid w:val="00F247BC"/>
    <w:rsid w:val="00F3226B"/>
    <w:rsid w:val="00F331AC"/>
    <w:rsid w:val="00F342C7"/>
    <w:rsid w:val="00F35C53"/>
    <w:rsid w:val="00F36627"/>
    <w:rsid w:val="00F405F9"/>
    <w:rsid w:val="00F4536F"/>
    <w:rsid w:val="00F4637E"/>
    <w:rsid w:val="00F46FF8"/>
    <w:rsid w:val="00F4702C"/>
    <w:rsid w:val="00F47290"/>
    <w:rsid w:val="00F47A93"/>
    <w:rsid w:val="00F51502"/>
    <w:rsid w:val="00F5524D"/>
    <w:rsid w:val="00F55965"/>
    <w:rsid w:val="00F56FAE"/>
    <w:rsid w:val="00F57DBF"/>
    <w:rsid w:val="00F60663"/>
    <w:rsid w:val="00F63084"/>
    <w:rsid w:val="00F6322F"/>
    <w:rsid w:val="00F71C55"/>
    <w:rsid w:val="00F71F74"/>
    <w:rsid w:val="00F720D6"/>
    <w:rsid w:val="00F75E07"/>
    <w:rsid w:val="00F7710B"/>
    <w:rsid w:val="00F77137"/>
    <w:rsid w:val="00F777C7"/>
    <w:rsid w:val="00F8132B"/>
    <w:rsid w:val="00F85B74"/>
    <w:rsid w:val="00F90E72"/>
    <w:rsid w:val="00F922BB"/>
    <w:rsid w:val="00F9284B"/>
    <w:rsid w:val="00F93B23"/>
    <w:rsid w:val="00F95E8E"/>
    <w:rsid w:val="00F96FEC"/>
    <w:rsid w:val="00FA206A"/>
    <w:rsid w:val="00FA354C"/>
    <w:rsid w:val="00FA3979"/>
    <w:rsid w:val="00FA59D2"/>
    <w:rsid w:val="00FA5B27"/>
    <w:rsid w:val="00FA5B4B"/>
    <w:rsid w:val="00FB1F52"/>
    <w:rsid w:val="00FB23DD"/>
    <w:rsid w:val="00FB37A9"/>
    <w:rsid w:val="00FB41D2"/>
    <w:rsid w:val="00FC07DB"/>
    <w:rsid w:val="00FC61E0"/>
    <w:rsid w:val="00FC7E58"/>
    <w:rsid w:val="00FD0B64"/>
    <w:rsid w:val="00FD3BCB"/>
    <w:rsid w:val="00FD3DA7"/>
    <w:rsid w:val="00FD3ECF"/>
    <w:rsid w:val="00FD55EC"/>
    <w:rsid w:val="00FD662A"/>
    <w:rsid w:val="00FE0312"/>
    <w:rsid w:val="00FE1CF8"/>
    <w:rsid w:val="00FE424F"/>
    <w:rsid w:val="00FE72DD"/>
    <w:rsid w:val="00FE788D"/>
    <w:rsid w:val="00FE7F31"/>
    <w:rsid w:val="00FF306C"/>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4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lsdException w:name="List Number 2" w:semiHidden="1" w:unhideWhenUsed="1"/>
    <w:lsdException w:name="List Number 3" w:semiHidden="1" w:unhideWhenUsed="1"/>
    <w:lsdException w:name="List Number 4" w:semiHidden="1"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2"/>
    <w:lsdException w:name="Strong" w:semiHidden="1" w:uiPriority="22" w:qFormat="1"/>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A96A95"/>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995755"/>
    <w:pPr>
      <w:keepNext/>
      <w:keepLines/>
      <w:numPr>
        <w:numId w:val="25"/>
      </w:numPr>
      <w:spacing w:before="480" w:after="140" w:line="240" w:lineRule="auto"/>
      <w:ind w:right="284"/>
      <w:outlineLvl w:val="0"/>
    </w:pPr>
    <w:rPr>
      <w:rFonts w:eastAsiaTheme="majorEastAsia" w:cstheme="majorBidi"/>
      <w:bCs/>
      <w:sz w:val="38"/>
      <w:szCs w:val="28"/>
    </w:rPr>
  </w:style>
  <w:style w:type="paragraph" w:styleId="Heading2">
    <w:name w:val="heading 2"/>
    <w:basedOn w:val="Normal"/>
    <w:next w:val="BodyText"/>
    <w:link w:val="Heading2Char"/>
    <w:uiPriority w:val="1"/>
    <w:qFormat/>
    <w:rsid w:val="00263B2F"/>
    <w:pPr>
      <w:keepNext/>
      <w:keepLines/>
      <w:numPr>
        <w:ilvl w:val="1"/>
        <w:numId w:val="25"/>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EB50CB"/>
    <w:pPr>
      <w:keepNext/>
      <w:keepLines/>
      <w:numPr>
        <w:ilvl w:val="2"/>
        <w:numId w:val="25"/>
      </w:numPr>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EB50CB"/>
    <w:pPr>
      <w:keepNext/>
      <w:keepLines/>
      <w:numPr>
        <w:ilvl w:val="3"/>
        <w:numId w:val="25"/>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rsid w:val="00EB50CB"/>
    <w:pPr>
      <w:keepNext/>
      <w:keepLines/>
      <w:numPr>
        <w:ilvl w:val="4"/>
        <w:numId w:val="25"/>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EC70DD"/>
    <w:pPr>
      <w:keepNext/>
      <w:keepLines/>
      <w:numPr>
        <w:ilvl w:val="5"/>
        <w:numId w:val="25"/>
      </w:numPr>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EC70DD"/>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EC70DD"/>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EC70DD"/>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7"/>
    <w:rsid w:val="005468E9"/>
    <w:rPr>
      <w:vertAlign w:val="superscript"/>
    </w:rPr>
  </w:style>
  <w:style w:type="paragraph" w:styleId="ListBullet">
    <w:name w:val="List Bullet"/>
    <w:basedOn w:val="Normal"/>
    <w:uiPriority w:val="3"/>
    <w:semiHidden/>
    <w:rsid w:val="00EC70DD"/>
    <w:pPr>
      <w:numPr>
        <w:numId w:val="2"/>
      </w:numPr>
    </w:pPr>
  </w:style>
  <w:style w:type="paragraph" w:styleId="ListNumber">
    <w:name w:val="List Number"/>
    <w:basedOn w:val="Normal"/>
    <w:uiPriority w:val="5"/>
    <w:semiHidden/>
    <w:rsid w:val="00EC70DD"/>
    <w:pPr>
      <w:numPr>
        <w:numId w:val="1"/>
      </w:numPr>
    </w:pPr>
  </w:style>
  <w:style w:type="paragraph" w:styleId="BalloonText">
    <w:name w:val="Balloon Text"/>
    <w:basedOn w:val="Normal"/>
    <w:link w:val="BalloonTextChar"/>
    <w:uiPriority w:val="98"/>
    <w:semiHidden/>
    <w:unhideWhenUsed/>
    <w:rsid w:val="00971D0C"/>
    <w:pPr>
      <w:spacing w:after="0" w:line="240" w:lineRule="auto"/>
    </w:pPr>
    <w:rPr>
      <w:rFonts w:cs="Tahoma"/>
      <w:sz w:val="16"/>
      <w:szCs w:val="16"/>
    </w:rPr>
  </w:style>
  <w:style w:type="character" w:customStyle="1" w:styleId="BalloonTextChar">
    <w:name w:val="Balloon Text Char"/>
    <w:basedOn w:val="DefaultParagraphFont"/>
    <w:link w:val="BalloonText"/>
    <w:uiPriority w:val="98"/>
    <w:semiHidden/>
    <w:rsid w:val="00D933EF"/>
    <w:rPr>
      <w:rFonts w:ascii="Calibri" w:hAnsi="Calibri" w:cs="Tahoma"/>
      <w:color w:val="1E1E1E"/>
      <w:sz w:val="16"/>
      <w:szCs w:val="16"/>
    </w:rPr>
  </w:style>
  <w:style w:type="character" w:customStyle="1" w:styleId="Heading1Char">
    <w:name w:val="Heading 1 Char"/>
    <w:basedOn w:val="DefaultParagraphFont"/>
    <w:link w:val="Heading1"/>
    <w:uiPriority w:val="1"/>
    <w:rsid w:val="00995755"/>
    <w:rPr>
      <w:rFonts w:ascii="Calibri" w:eastAsiaTheme="majorEastAsia" w:hAnsi="Calibri" w:cstheme="majorBidi"/>
      <w:bCs/>
      <w:color w:val="939905"/>
      <w:sz w:val="38"/>
      <w:szCs w:val="28"/>
    </w:rPr>
  </w:style>
  <w:style w:type="character" w:customStyle="1" w:styleId="Heading2Char">
    <w:name w:val="Heading 2 Char"/>
    <w:basedOn w:val="DefaultParagraphFont"/>
    <w:link w:val="Heading2"/>
    <w:uiPriority w:val="1"/>
    <w:rsid w:val="00263B2F"/>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AC7F7D"/>
    <w:rPr>
      <w:rFonts w:ascii="Calibri" w:eastAsiaTheme="majorEastAsia" w:hAnsi="Calibri" w:cstheme="majorBidi"/>
      <w:bCs/>
      <w:color w:val="1E1E1E"/>
      <w:sz w:val="29"/>
    </w:rPr>
  </w:style>
  <w:style w:type="character" w:customStyle="1" w:styleId="Heading4Char">
    <w:name w:val="Heading 4 Char"/>
    <w:basedOn w:val="DefaultParagraphFont"/>
    <w:link w:val="Heading4"/>
    <w:uiPriority w:val="1"/>
    <w:rsid w:val="00DC47AB"/>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semiHidden/>
    <w:rsid w:val="00FE72DD"/>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EC0268"/>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EC0268"/>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EC02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0268"/>
    <w:rPr>
      <w:rFonts w:asciiTheme="majorHAnsi" w:eastAsiaTheme="majorEastAsia" w:hAnsiTheme="majorHAnsi" w:cstheme="majorBidi"/>
      <w:i/>
      <w:iCs/>
      <w:color w:val="404040" w:themeColor="text1" w:themeTint="BF"/>
      <w:sz w:val="20"/>
      <w:szCs w:val="20"/>
    </w:rPr>
  </w:style>
  <w:style w:type="paragraph" w:customStyle="1" w:styleId="Quotationseparateparagraph">
    <w:name w:val="Quotation (separate paragraph)"/>
    <w:basedOn w:val="Normal"/>
    <w:uiPriority w:val="6"/>
    <w:rsid w:val="00F922BB"/>
    <w:pPr>
      <w:ind w:left="567" w:right="567"/>
    </w:pPr>
    <w:rPr>
      <w:i/>
      <w:color w:val="4D4D4D"/>
    </w:rPr>
  </w:style>
  <w:style w:type="paragraph" w:styleId="Caption">
    <w:name w:val="caption"/>
    <w:basedOn w:val="Normal"/>
    <w:next w:val="BodyText"/>
    <w:uiPriority w:val="2"/>
    <w:semiHidden/>
    <w:rsid w:val="004F143B"/>
    <w:pPr>
      <w:keepNext/>
      <w:spacing w:before="200" w:after="140"/>
    </w:pPr>
    <w:rPr>
      <w:b/>
      <w:bCs/>
      <w:szCs w:val="18"/>
    </w:rPr>
  </w:style>
  <w:style w:type="paragraph" w:styleId="Bibliography">
    <w:name w:val="Bibliography"/>
    <w:basedOn w:val="Normal"/>
    <w:next w:val="Normal"/>
    <w:uiPriority w:val="7"/>
    <w:semiHidden/>
    <w:rsid w:val="00971D0C"/>
  </w:style>
  <w:style w:type="paragraph" w:styleId="TOC1">
    <w:name w:val="toc 1"/>
    <w:basedOn w:val="Normalcolour"/>
    <w:next w:val="Normal"/>
    <w:uiPriority w:val="39"/>
    <w:rsid w:val="00EB50CB"/>
    <w:pPr>
      <w:tabs>
        <w:tab w:val="right" w:leader="underscore" w:pos="9299"/>
      </w:tabs>
      <w:spacing w:before="200" w:after="0"/>
      <w:ind w:right="425"/>
    </w:pPr>
    <w:rPr>
      <w:b/>
      <w:sz w:val="26"/>
    </w:rPr>
  </w:style>
  <w:style w:type="paragraph" w:styleId="TOC2">
    <w:name w:val="toc 2"/>
    <w:basedOn w:val="Normal"/>
    <w:next w:val="Normal"/>
    <w:uiPriority w:val="39"/>
    <w:rsid w:val="00EB50CB"/>
    <w:pPr>
      <w:tabs>
        <w:tab w:val="right" w:leader="underscore" w:pos="9299"/>
      </w:tabs>
      <w:spacing w:after="0"/>
      <w:ind w:right="425"/>
    </w:pPr>
  </w:style>
  <w:style w:type="paragraph" w:styleId="TOC3">
    <w:name w:val="toc 3"/>
    <w:basedOn w:val="Normal"/>
    <w:next w:val="Normal"/>
    <w:uiPriority w:val="39"/>
    <w:rsid w:val="00EB50CB"/>
    <w:pPr>
      <w:tabs>
        <w:tab w:val="right" w:leader="underscore" w:pos="9299"/>
      </w:tabs>
      <w:spacing w:after="0"/>
      <w:ind w:left="284" w:right="425"/>
    </w:pPr>
  </w:style>
  <w:style w:type="paragraph" w:styleId="TOC4">
    <w:name w:val="toc 4"/>
    <w:basedOn w:val="Normal"/>
    <w:next w:val="Normal"/>
    <w:uiPriority w:val="39"/>
    <w:rsid w:val="00BD1F42"/>
    <w:pPr>
      <w:tabs>
        <w:tab w:val="right" w:leader="underscore" w:pos="9299"/>
      </w:tabs>
      <w:spacing w:after="0"/>
      <w:ind w:left="567" w:right="425"/>
    </w:pPr>
  </w:style>
  <w:style w:type="paragraph" w:styleId="TOC5">
    <w:name w:val="toc 5"/>
    <w:basedOn w:val="Normal"/>
    <w:next w:val="Normal"/>
    <w:uiPriority w:val="39"/>
    <w:semiHidden/>
    <w:rsid w:val="002E6071"/>
    <w:pPr>
      <w:tabs>
        <w:tab w:val="right" w:leader="dot" w:pos="9299"/>
      </w:tabs>
      <w:spacing w:after="0" w:line="260" w:lineRule="atLeast"/>
      <w:ind w:left="851" w:right="425"/>
    </w:pPr>
  </w:style>
  <w:style w:type="paragraph" w:styleId="TOC6">
    <w:name w:val="toc 6"/>
    <w:basedOn w:val="Normal"/>
    <w:next w:val="Normal"/>
    <w:autoRedefine/>
    <w:uiPriority w:val="39"/>
    <w:semiHidden/>
    <w:rsid w:val="00EC70DD"/>
    <w:pPr>
      <w:spacing w:after="100"/>
      <w:ind w:left="1100"/>
    </w:pPr>
  </w:style>
  <w:style w:type="paragraph" w:styleId="TOC7">
    <w:name w:val="toc 7"/>
    <w:basedOn w:val="Normal"/>
    <w:next w:val="Normal"/>
    <w:autoRedefine/>
    <w:uiPriority w:val="39"/>
    <w:semiHidden/>
    <w:rsid w:val="00EC70DD"/>
    <w:pPr>
      <w:spacing w:after="100"/>
      <w:ind w:left="1320"/>
    </w:pPr>
  </w:style>
  <w:style w:type="paragraph" w:styleId="TOC8">
    <w:name w:val="toc 8"/>
    <w:basedOn w:val="Normal"/>
    <w:next w:val="Normal"/>
    <w:autoRedefine/>
    <w:uiPriority w:val="39"/>
    <w:semiHidden/>
    <w:rsid w:val="00EC70DD"/>
    <w:pPr>
      <w:spacing w:after="100"/>
      <w:ind w:left="1540"/>
    </w:pPr>
  </w:style>
  <w:style w:type="paragraph" w:styleId="TOC9">
    <w:name w:val="toc 9"/>
    <w:basedOn w:val="Normal"/>
    <w:next w:val="Normal"/>
    <w:autoRedefine/>
    <w:uiPriority w:val="39"/>
    <w:semiHidden/>
    <w:rsid w:val="00EC70DD"/>
    <w:pPr>
      <w:spacing w:after="100"/>
      <w:ind w:left="1760"/>
    </w:pPr>
  </w:style>
  <w:style w:type="paragraph" w:styleId="TOCHeading">
    <w:name w:val="TOC Heading"/>
    <w:basedOn w:val="Heading1"/>
    <w:next w:val="BodyText"/>
    <w:uiPriority w:val="1"/>
    <w:rsid w:val="00E83E7F"/>
    <w:pPr>
      <w:spacing w:before="0"/>
      <w:outlineLvl w:val="9"/>
    </w:pPr>
  </w:style>
  <w:style w:type="paragraph" w:styleId="BodyText">
    <w:name w:val="Body Text"/>
    <w:basedOn w:val="Normal"/>
    <w:link w:val="BodyTextChar"/>
    <w:uiPriority w:val="2"/>
    <w:unhideWhenUsed/>
    <w:rsid w:val="002C04B2"/>
  </w:style>
  <w:style w:type="character" w:customStyle="1" w:styleId="BodyTextChar">
    <w:name w:val="Body Text Char"/>
    <w:basedOn w:val="DefaultParagraphFont"/>
    <w:link w:val="BodyText"/>
    <w:uiPriority w:val="2"/>
    <w:rsid w:val="002C04B2"/>
    <w:rPr>
      <w:rFonts w:ascii="Calibri" w:hAnsi="Calibri"/>
      <w:color w:val="1E1E1E"/>
      <w:sz w:val="24"/>
    </w:rPr>
  </w:style>
  <w:style w:type="paragraph" w:styleId="CommentText">
    <w:name w:val="annotation text"/>
    <w:basedOn w:val="Normal"/>
    <w:link w:val="CommentTextChar"/>
    <w:uiPriority w:val="12"/>
    <w:semiHidden/>
    <w:rsid w:val="00002E2B"/>
    <w:pPr>
      <w:spacing w:line="240" w:lineRule="auto"/>
    </w:pPr>
    <w:rPr>
      <w:sz w:val="22"/>
      <w:szCs w:val="20"/>
    </w:rPr>
  </w:style>
  <w:style w:type="character" w:customStyle="1" w:styleId="CommentTextChar">
    <w:name w:val="Comment Text Char"/>
    <w:basedOn w:val="DefaultParagraphFont"/>
    <w:link w:val="CommentText"/>
    <w:uiPriority w:val="12"/>
    <w:semiHidden/>
    <w:rsid w:val="00002E2B"/>
    <w:rPr>
      <w:rFonts w:ascii="Calibri" w:hAnsi="Calibri"/>
      <w:color w:val="1E1E1E"/>
      <w:szCs w:val="20"/>
    </w:rPr>
  </w:style>
  <w:style w:type="paragraph" w:styleId="CommentSubject">
    <w:name w:val="annotation subject"/>
    <w:basedOn w:val="CommentText"/>
    <w:next w:val="CommentText"/>
    <w:link w:val="CommentSubjectChar"/>
    <w:uiPriority w:val="12"/>
    <w:semiHidden/>
    <w:rsid w:val="00EC70DD"/>
    <w:rPr>
      <w:b/>
      <w:bCs/>
    </w:rPr>
  </w:style>
  <w:style w:type="character" w:customStyle="1" w:styleId="CommentSubjectChar">
    <w:name w:val="Comment Subject Char"/>
    <w:basedOn w:val="CommentTextChar"/>
    <w:link w:val="CommentSubject"/>
    <w:uiPriority w:val="12"/>
    <w:semiHidden/>
    <w:rsid w:val="00D933EF"/>
    <w:rPr>
      <w:rFonts w:ascii="Calibri" w:hAnsi="Calibri"/>
      <w:b/>
      <w:bCs/>
      <w:color w:val="1E1E1E"/>
      <w:sz w:val="20"/>
      <w:szCs w:val="20"/>
    </w:rPr>
  </w:style>
  <w:style w:type="paragraph" w:styleId="Date">
    <w:name w:val="Date"/>
    <w:basedOn w:val="Normal"/>
    <w:next w:val="Normal"/>
    <w:link w:val="DateChar"/>
    <w:uiPriority w:val="99"/>
    <w:semiHidden/>
    <w:rsid w:val="00EC70DD"/>
  </w:style>
  <w:style w:type="character" w:customStyle="1" w:styleId="DateChar">
    <w:name w:val="Date Char"/>
    <w:basedOn w:val="DefaultParagraphFont"/>
    <w:link w:val="Date"/>
    <w:uiPriority w:val="99"/>
    <w:semiHidden/>
    <w:rsid w:val="00971D0C"/>
    <w:rPr>
      <w:rFonts w:ascii="Calibri" w:hAnsi="Calibri"/>
      <w:color w:val="1E1E1E"/>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EC0268"/>
    <w:rPr>
      <w:lang w:val="en-US"/>
    </w:rPr>
  </w:style>
  <w:style w:type="paragraph" w:styleId="EndnoteText">
    <w:name w:val="endnote text"/>
    <w:basedOn w:val="Normal"/>
    <w:link w:val="EndnoteTextChar"/>
    <w:uiPriority w:val="7"/>
    <w:rsid w:val="00730E17"/>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9954CB"/>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9D6259"/>
    <w:pPr>
      <w:spacing w:after="0" w:line="240" w:lineRule="auto"/>
      <w:jc w:val="right"/>
    </w:pPr>
    <w:rPr>
      <w:color w:val="696969"/>
      <w:sz w:val="20"/>
    </w:rPr>
  </w:style>
  <w:style w:type="character" w:customStyle="1" w:styleId="FooterChar">
    <w:name w:val="Footer Char"/>
    <w:basedOn w:val="DefaultParagraphFont"/>
    <w:link w:val="Footer"/>
    <w:uiPriority w:val="10"/>
    <w:rsid w:val="009D6259"/>
    <w:rPr>
      <w:rFonts w:ascii="Calibri" w:hAnsi="Calibri"/>
      <w:color w:val="696969"/>
      <w:sz w:val="20"/>
    </w:rPr>
  </w:style>
  <w:style w:type="paragraph" w:styleId="FootnoteText">
    <w:name w:val="footnote text"/>
    <w:basedOn w:val="Normal"/>
    <w:link w:val="FootnoteTextChar"/>
    <w:uiPriority w:val="7"/>
    <w:rsid w:val="00730E17"/>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B175AA"/>
    <w:rPr>
      <w:rFonts w:ascii="Calibri" w:hAnsi="Calibri"/>
      <w:color w:val="4D4D4D"/>
      <w:sz w:val="20"/>
      <w:szCs w:val="20"/>
    </w:rPr>
  </w:style>
  <w:style w:type="paragraph" w:styleId="Header">
    <w:name w:val="header"/>
    <w:basedOn w:val="Normal"/>
    <w:link w:val="HeaderChar"/>
    <w:rsid w:val="00307592"/>
    <w:pPr>
      <w:tabs>
        <w:tab w:val="right" w:pos="9299"/>
      </w:tabs>
      <w:spacing w:after="0" w:line="240" w:lineRule="auto"/>
    </w:pPr>
    <w:rPr>
      <w:color w:val="696969"/>
      <w:sz w:val="20"/>
    </w:rPr>
  </w:style>
  <w:style w:type="character" w:customStyle="1" w:styleId="HeaderChar">
    <w:name w:val="Header Char"/>
    <w:basedOn w:val="DefaultParagraphFont"/>
    <w:link w:val="Header"/>
    <w:rsid w:val="00687159"/>
    <w:rPr>
      <w:rFonts w:ascii="Calibri" w:hAnsi="Calibri"/>
      <w:color w:val="696969"/>
      <w:sz w:val="20"/>
    </w:rPr>
  </w:style>
  <w:style w:type="paragraph" w:styleId="HTMLAddress">
    <w:name w:val="HTML Address"/>
    <w:basedOn w:val="Normal"/>
    <w:link w:val="HTMLAddressChar"/>
    <w:uiPriority w:val="87"/>
    <w:semiHidden/>
    <w:rsid w:val="00EC70DD"/>
    <w:pPr>
      <w:spacing w:after="0" w:line="240" w:lineRule="auto"/>
    </w:pPr>
    <w:rPr>
      <w:i/>
      <w:iCs/>
    </w:rPr>
  </w:style>
  <w:style w:type="character" w:customStyle="1" w:styleId="HTMLAddressChar">
    <w:name w:val="HTML Address Char"/>
    <w:basedOn w:val="DefaultParagraphFont"/>
    <w:link w:val="HTMLAddress"/>
    <w:uiPriority w:val="87"/>
    <w:semiHidden/>
    <w:rsid w:val="00D933EF"/>
    <w:rPr>
      <w:rFonts w:ascii="Calibri" w:hAnsi="Calibri"/>
      <w:i/>
      <w:iCs/>
      <w:color w:val="1E1E1E"/>
    </w:rPr>
  </w:style>
  <w:style w:type="paragraph" w:styleId="HTMLPreformatted">
    <w:name w:val="HTML Preformatted"/>
    <w:basedOn w:val="Normal"/>
    <w:link w:val="HTMLPreformattedChar"/>
    <w:uiPriority w:val="87"/>
    <w:semiHidden/>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87"/>
    <w:semiHidden/>
    <w:rsid w:val="00D933EF"/>
    <w:rPr>
      <w:rFonts w:ascii="Consolas" w:hAnsi="Consolas"/>
      <w:color w:val="1E1E1E"/>
      <w:sz w:val="20"/>
      <w:szCs w:val="20"/>
    </w:rPr>
  </w:style>
  <w:style w:type="paragraph" w:styleId="Index1">
    <w:name w:val="index 1"/>
    <w:basedOn w:val="Normal"/>
    <w:uiPriority w:val="99"/>
    <w:semiHidden/>
    <w:rsid w:val="002F2103"/>
    <w:pPr>
      <w:spacing w:after="0"/>
      <w:ind w:left="220" w:hanging="220"/>
    </w:pPr>
    <w:rPr>
      <w:szCs w:val="18"/>
    </w:rPr>
  </w:style>
  <w:style w:type="paragraph" w:styleId="Index2">
    <w:name w:val="index 2"/>
    <w:basedOn w:val="Normal"/>
    <w:uiPriority w:val="99"/>
    <w:semiHidden/>
    <w:rsid w:val="002F2103"/>
    <w:pPr>
      <w:spacing w:after="0"/>
      <w:ind w:left="440" w:hanging="220"/>
    </w:pPr>
    <w:rPr>
      <w:szCs w:val="18"/>
    </w:rPr>
  </w:style>
  <w:style w:type="paragraph" w:styleId="Index3">
    <w:name w:val="index 3"/>
    <w:basedOn w:val="Normal"/>
    <w:uiPriority w:val="99"/>
    <w:semiHidden/>
    <w:rsid w:val="002F2103"/>
    <w:pPr>
      <w:spacing w:after="0"/>
      <w:ind w:left="660" w:hanging="220"/>
    </w:pPr>
    <w:rPr>
      <w:szCs w:val="18"/>
    </w:rPr>
  </w:style>
  <w:style w:type="paragraph" w:styleId="Index4">
    <w:name w:val="index 4"/>
    <w:basedOn w:val="Normal"/>
    <w:uiPriority w:val="99"/>
    <w:semiHidden/>
    <w:rsid w:val="002F2103"/>
    <w:pPr>
      <w:spacing w:after="0"/>
      <w:ind w:left="880" w:hanging="220"/>
    </w:pPr>
    <w:rPr>
      <w:szCs w:val="18"/>
    </w:rPr>
  </w:style>
  <w:style w:type="paragraph" w:styleId="Index5">
    <w:name w:val="index 5"/>
    <w:basedOn w:val="Normal"/>
    <w:uiPriority w:val="99"/>
    <w:semiHidden/>
    <w:rsid w:val="002F2103"/>
    <w:pPr>
      <w:spacing w:after="0"/>
      <w:ind w:left="1100" w:hanging="220"/>
    </w:pPr>
    <w:rPr>
      <w:szCs w:val="18"/>
    </w:rPr>
  </w:style>
  <w:style w:type="paragraph" w:styleId="Index6">
    <w:name w:val="index 6"/>
    <w:basedOn w:val="Normal"/>
    <w:uiPriority w:val="99"/>
    <w:semiHidden/>
    <w:rsid w:val="002F2103"/>
    <w:pPr>
      <w:spacing w:after="0"/>
      <w:ind w:left="1320" w:hanging="220"/>
    </w:pPr>
    <w:rPr>
      <w:szCs w:val="18"/>
    </w:rPr>
  </w:style>
  <w:style w:type="paragraph" w:styleId="Index7">
    <w:name w:val="index 7"/>
    <w:basedOn w:val="Normal"/>
    <w:uiPriority w:val="99"/>
    <w:semiHidden/>
    <w:rsid w:val="002F2103"/>
    <w:pPr>
      <w:spacing w:after="0"/>
      <w:ind w:left="1540" w:hanging="220"/>
    </w:pPr>
    <w:rPr>
      <w:szCs w:val="18"/>
    </w:rPr>
  </w:style>
  <w:style w:type="paragraph" w:styleId="Index8">
    <w:name w:val="index 8"/>
    <w:basedOn w:val="Normal"/>
    <w:uiPriority w:val="99"/>
    <w:semiHidden/>
    <w:rsid w:val="002F2103"/>
    <w:pPr>
      <w:spacing w:after="0"/>
      <w:ind w:left="1760" w:hanging="220"/>
    </w:pPr>
    <w:rPr>
      <w:szCs w:val="18"/>
    </w:rPr>
  </w:style>
  <w:style w:type="paragraph" w:styleId="Index9">
    <w:name w:val="index 9"/>
    <w:basedOn w:val="Normal"/>
    <w:uiPriority w:val="99"/>
    <w:semiHidden/>
    <w:rsid w:val="002F2103"/>
    <w:pPr>
      <w:spacing w:after="0"/>
      <w:ind w:left="1980" w:hanging="220"/>
    </w:pPr>
    <w:rPr>
      <w:szCs w:val="18"/>
    </w:rPr>
  </w:style>
  <w:style w:type="paragraph" w:styleId="IndexHeading">
    <w:name w:val="index heading"/>
    <w:basedOn w:val="Normal"/>
    <w:next w:val="Index1"/>
    <w:uiPriority w:val="1"/>
    <w:semiHidden/>
    <w:rsid w:val="008D56A9"/>
    <w:pPr>
      <w:pBdr>
        <w:bottom w:val="single" w:sz="8" w:space="1" w:color="00ADC6"/>
      </w:pBdr>
      <w:spacing w:before="200" w:after="60"/>
    </w:pPr>
    <w:rPr>
      <w:rFonts w:eastAsiaTheme="majorEastAsia" w:cstheme="majorBidi"/>
      <w:b/>
      <w:bCs/>
      <w:color w:val="00ADC6"/>
      <w:sz w:val="26"/>
    </w:rPr>
  </w:style>
  <w:style w:type="paragraph" w:styleId="ListBullet2">
    <w:name w:val="List Bullet 2"/>
    <w:basedOn w:val="Normal"/>
    <w:uiPriority w:val="3"/>
    <w:semiHidden/>
    <w:rsid w:val="00EC70DD"/>
    <w:pPr>
      <w:numPr>
        <w:ilvl w:val="1"/>
        <w:numId w:val="2"/>
      </w:numPr>
    </w:pPr>
  </w:style>
  <w:style w:type="paragraph" w:styleId="ListBullet3">
    <w:name w:val="List Bullet 3"/>
    <w:basedOn w:val="Normal"/>
    <w:uiPriority w:val="3"/>
    <w:semiHidden/>
    <w:rsid w:val="00EC70DD"/>
    <w:pPr>
      <w:numPr>
        <w:ilvl w:val="2"/>
        <w:numId w:val="2"/>
      </w:numPr>
    </w:pPr>
  </w:style>
  <w:style w:type="paragraph" w:styleId="ListBullet4">
    <w:name w:val="List Bullet 4"/>
    <w:basedOn w:val="Normal"/>
    <w:uiPriority w:val="3"/>
    <w:semiHidden/>
    <w:rsid w:val="00EC70DD"/>
    <w:pPr>
      <w:numPr>
        <w:ilvl w:val="3"/>
        <w:numId w:val="2"/>
      </w:numPr>
    </w:pPr>
  </w:style>
  <w:style w:type="paragraph" w:styleId="ListContinue">
    <w:name w:val="List Continue"/>
    <w:basedOn w:val="Normal"/>
    <w:uiPriority w:val="4"/>
    <w:semiHidden/>
    <w:rsid w:val="00EC70DD"/>
    <w:pPr>
      <w:ind w:left="567"/>
    </w:pPr>
  </w:style>
  <w:style w:type="paragraph" w:styleId="ListContinue2">
    <w:name w:val="List Continue 2"/>
    <w:basedOn w:val="Normal"/>
    <w:uiPriority w:val="4"/>
    <w:semiHidden/>
    <w:rsid w:val="00EC70DD"/>
    <w:pPr>
      <w:ind w:left="1134"/>
    </w:pPr>
  </w:style>
  <w:style w:type="paragraph" w:styleId="ListContinue3">
    <w:name w:val="List Continue 3"/>
    <w:basedOn w:val="Normal"/>
    <w:uiPriority w:val="4"/>
    <w:semiHidden/>
    <w:rsid w:val="00EC70DD"/>
    <w:pPr>
      <w:ind w:left="1701"/>
    </w:pPr>
  </w:style>
  <w:style w:type="paragraph" w:styleId="ListContinue4">
    <w:name w:val="List Continue 4"/>
    <w:basedOn w:val="Normal"/>
    <w:uiPriority w:val="4"/>
    <w:semiHidden/>
    <w:rsid w:val="00EC70DD"/>
    <w:pPr>
      <w:ind w:left="2268"/>
    </w:pPr>
  </w:style>
  <w:style w:type="paragraph" w:styleId="ListContinue5">
    <w:name w:val="List Continue 5"/>
    <w:basedOn w:val="Normal"/>
    <w:uiPriority w:val="99"/>
    <w:semiHidden/>
    <w:rsid w:val="00EC70DD"/>
    <w:pPr>
      <w:spacing w:after="120"/>
      <w:ind w:left="1415"/>
      <w:contextualSpacing/>
    </w:pPr>
  </w:style>
  <w:style w:type="paragraph" w:styleId="ListNumber2">
    <w:name w:val="List Number 2"/>
    <w:basedOn w:val="Normal"/>
    <w:uiPriority w:val="5"/>
    <w:semiHidden/>
    <w:rsid w:val="00EC70DD"/>
    <w:pPr>
      <w:numPr>
        <w:ilvl w:val="1"/>
        <w:numId w:val="1"/>
      </w:numPr>
    </w:pPr>
  </w:style>
  <w:style w:type="paragraph" w:styleId="ListNumber3">
    <w:name w:val="List Number 3"/>
    <w:basedOn w:val="Normal"/>
    <w:uiPriority w:val="5"/>
    <w:semiHidden/>
    <w:rsid w:val="00E9499F"/>
    <w:pPr>
      <w:numPr>
        <w:ilvl w:val="2"/>
        <w:numId w:val="1"/>
      </w:numPr>
    </w:pPr>
  </w:style>
  <w:style w:type="paragraph" w:styleId="NormalWeb">
    <w:name w:val="Normal (Web)"/>
    <w:basedOn w:val="Normal"/>
    <w:uiPriority w:val="97"/>
    <w:semiHidden/>
    <w:rsid w:val="00B52654"/>
    <w:rPr>
      <w:rFonts w:cs="Times New Roman"/>
      <w:szCs w:val="24"/>
    </w:rPr>
  </w:style>
  <w:style w:type="paragraph" w:styleId="TableofAuthorities">
    <w:name w:val="table of authorities"/>
    <w:basedOn w:val="Normal"/>
    <w:next w:val="Normal"/>
    <w:uiPriority w:val="9"/>
    <w:semiHidden/>
    <w:rsid w:val="00D75233"/>
    <w:pPr>
      <w:spacing w:after="0"/>
      <w:ind w:left="220" w:hanging="220"/>
    </w:pPr>
  </w:style>
  <w:style w:type="paragraph" w:styleId="TableofFigures">
    <w:name w:val="table of figures"/>
    <w:basedOn w:val="Normal"/>
    <w:next w:val="BodyText"/>
    <w:uiPriority w:val="99"/>
    <w:rsid w:val="00F63084"/>
    <w:pPr>
      <w:tabs>
        <w:tab w:val="right" w:leader="underscore" w:pos="9299"/>
      </w:tabs>
      <w:spacing w:after="0"/>
      <w:ind w:right="425"/>
    </w:pPr>
  </w:style>
  <w:style w:type="paragraph" w:styleId="TOAHeading">
    <w:name w:val="toa heading"/>
    <w:basedOn w:val="Normal"/>
    <w:next w:val="Normal"/>
    <w:uiPriority w:val="9"/>
    <w:semiHidden/>
    <w:rsid w:val="005777E2"/>
    <w:pPr>
      <w:spacing w:before="120"/>
    </w:pPr>
    <w:rPr>
      <w:rFonts w:asciiTheme="majorHAnsi" w:eastAsiaTheme="majorEastAsia" w:hAnsiTheme="majorHAnsi" w:cstheme="majorBidi"/>
      <w:b/>
      <w:bCs/>
      <w:szCs w:val="24"/>
    </w:rPr>
  </w:style>
  <w:style w:type="paragraph" w:customStyle="1" w:styleId="Normalcolour">
    <w:name w:val="Normal colour"/>
    <w:basedOn w:val="Normal"/>
    <w:uiPriority w:val="98"/>
    <w:qFormat/>
    <w:rsid w:val="00FE7F31"/>
    <w:rPr>
      <w:color w:val="00ADC6"/>
    </w:rPr>
  </w:style>
  <w:style w:type="character" w:styleId="PageNumber">
    <w:name w:val="page number"/>
    <w:basedOn w:val="DefaultParagraphFont"/>
    <w:rsid w:val="00EB50CB"/>
    <w:rPr>
      <w:b/>
      <w:color w:val="1E1E1E"/>
      <w:sz w:val="20"/>
    </w:rPr>
  </w:style>
  <w:style w:type="paragraph" w:customStyle="1" w:styleId="Heading1line">
    <w:name w:val="Heading 1 line"/>
    <w:basedOn w:val="Normal"/>
    <w:next w:val="BodyText"/>
    <w:uiPriority w:val="1"/>
    <w:rsid w:val="008D56A9"/>
    <w:pPr>
      <w:pBdr>
        <w:bottom w:val="single" w:sz="4" w:space="1" w:color="00ADC6"/>
      </w:pBdr>
      <w:spacing w:before="200" w:line="240" w:lineRule="auto"/>
    </w:pPr>
    <w:rPr>
      <w:color w:val="696969"/>
    </w:rPr>
  </w:style>
  <w:style w:type="table" w:styleId="TableGrid">
    <w:name w:val="Table Grid"/>
    <w:basedOn w:val="TableNormal"/>
    <w:uiPriority w:val="59"/>
    <w:rsid w:val="00031648"/>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D75233"/>
    <w:pPr>
      <w:keepNext/>
      <w:spacing w:before="60" w:after="60" w:line="240" w:lineRule="auto"/>
    </w:pPr>
    <w:rPr>
      <w:color w:val="FFFFFF" w:themeColor="background1"/>
    </w:rPr>
  </w:style>
  <w:style w:type="paragraph" w:customStyle="1" w:styleId="Listoutline1-1">
    <w:name w:val="List outline 1 - 1."/>
    <w:basedOn w:val="BodyText"/>
    <w:uiPriority w:val="5"/>
    <w:semiHidden/>
    <w:rsid w:val="00E43E20"/>
    <w:pPr>
      <w:numPr>
        <w:numId w:val="3"/>
      </w:numPr>
    </w:pPr>
  </w:style>
  <w:style w:type="paragraph" w:customStyle="1" w:styleId="Listoutline2-11">
    <w:name w:val="List outline 2 - 1.1"/>
    <w:basedOn w:val="Normal"/>
    <w:uiPriority w:val="5"/>
    <w:semiHidden/>
    <w:rsid w:val="00EC70DD"/>
    <w:pPr>
      <w:numPr>
        <w:ilvl w:val="1"/>
        <w:numId w:val="3"/>
      </w:numPr>
    </w:pPr>
  </w:style>
  <w:style w:type="paragraph" w:customStyle="1" w:styleId="Listoutline3-111">
    <w:name w:val="List outline 3 - 1.1.1"/>
    <w:basedOn w:val="Normal"/>
    <w:uiPriority w:val="5"/>
    <w:semiHidden/>
    <w:rsid w:val="00EC70DD"/>
    <w:pPr>
      <w:numPr>
        <w:ilvl w:val="2"/>
        <w:numId w:val="3"/>
      </w:numPr>
    </w:pPr>
  </w:style>
  <w:style w:type="paragraph" w:customStyle="1" w:styleId="Listoutline4-a">
    <w:name w:val="List outline 4 - a."/>
    <w:basedOn w:val="Normal"/>
    <w:uiPriority w:val="5"/>
    <w:semiHidden/>
    <w:rsid w:val="00EC70DD"/>
    <w:pPr>
      <w:numPr>
        <w:ilvl w:val="3"/>
        <w:numId w:val="3"/>
      </w:numPr>
    </w:pPr>
  </w:style>
  <w:style w:type="character" w:styleId="Hyperlink">
    <w:name w:val="Hyperlink"/>
    <w:basedOn w:val="DefaultParagraphFont"/>
    <w:uiPriority w:val="99"/>
    <w:rsid w:val="00EB50CB"/>
    <w:rPr>
      <w:color w:val="0D6AB8"/>
      <w:u w:val="single"/>
    </w:rPr>
  </w:style>
  <w:style w:type="paragraph" w:customStyle="1" w:styleId="Heading2-Start">
    <w:name w:val="Heading 2 - Start"/>
    <w:basedOn w:val="Heading2"/>
    <w:next w:val="BodyText"/>
    <w:uiPriority w:val="1"/>
    <w:rsid w:val="00EB50CB"/>
    <w:pPr>
      <w:spacing w:before="200"/>
    </w:pPr>
  </w:style>
  <w:style w:type="paragraph" w:customStyle="1" w:styleId="Quotationparagraphbefore">
    <w:name w:val="Quotation (paragraph before)"/>
    <w:basedOn w:val="Normal"/>
    <w:next w:val="Quotationseparateparagraph"/>
    <w:uiPriority w:val="6"/>
    <w:rsid w:val="00F922BB"/>
    <w:pPr>
      <w:spacing w:after="120"/>
    </w:pPr>
  </w:style>
  <w:style w:type="character" w:styleId="Emphasis">
    <w:name w:val="Emphasis"/>
    <w:uiPriority w:val="2"/>
    <w:rsid w:val="002F2103"/>
    <w:rPr>
      <w:rFonts w:ascii="Calibri" w:hAnsi="Calibri"/>
      <w:b/>
      <w:bCs/>
      <w:iCs/>
      <w:spacing w:val="0"/>
      <w:lang w:val="en-NZ"/>
    </w:rPr>
  </w:style>
  <w:style w:type="paragraph" w:customStyle="1" w:styleId="Listcheckbox">
    <w:name w:val="List check box"/>
    <w:basedOn w:val="BodyText"/>
    <w:uiPriority w:val="3"/>
    <w:semiHidden/>
    <w:rsid w:val="00DE17A1"/>
  </w:style>
  <w:style w:type="paragraph" w:customStyle="1" w:styleId="Boxsmalltext">
    <w:name w:val="Box small text"/>
    <w:basedOn w:val="Normalcolour"/>
    <w:uiPriority w:val="2"/>
    <w:qFormat/>
    <w:rsid w:val="00EB50CB"/>
    <w:rPr>
      <w:color w:val="1E1E1E"/>
    </w:rPr>
  </w:style>
  <w:style w:type="paragraph" w:customStyle="1" w:styleId="Boxlargetext">
    <w:name w:val="Box large text"/>
    <w:basedOn w:val="Normalcolour"/>
    <w:uiPriority w:val="2"/>
    <w:qFormat/>
    <w:rsid w:val="002F510A"/>
    <w:pPr>
      <w:spacing w:line="320" w:lineRule="atLeast"/>
    </w:pPr>
    <w:rPr>
      <w:sz w:val="26"/>
    </w:rPr>
  </w:style>
  <w:style w:type="paragraph" w:customStyle="1" w:styleId="Listoutline5-i">
    <w:name w:val="List outline 5 - i."/>
    <w:basedOn w:val="Normal"/>
    <w:uiPriority w:val="5"/>
    <w:semiHidden/>
    <w:rsid w:val="00411A78"/>
    <w:pPr>
      <w:numPr>
        <w:ilvl w:val="4"/>
        <w:numId w:val="3"/>
      </w:numPr>
    </w:pPr>
  </w:style>
  <w:style w:type="character" w:styleId="EndnoteReference">
    <w:name w:val="endnote reference"/>
    <w:basedOn w:val="DefaultParagraphFont"/>
    <w:uiPriority w:val="7"/>
    <w:rsid w:val="005468E9"/>
    <w:rPr>
      <w:vertAlign w:val="superscript"/>
    </w:rPr>
  </w:style>
  <w:style w:type="paragraph" w:customStyle="1" w:styleId="HeadingAppendix">
    <w:name w:val="Heading Appendix"/>
    <w:basedOn w:val="Heading1"/>
    <w:next w:val="BodyText"/>
    <w:uiPriority w:val="1"/>
    <w:rsid w:val="002F2103"/>
    <w:pPr>
      <w:pageBreakBefore/>
      <w:numPr>
        <w:numId w:val="4"/>
      </w:numPr>
      <w:spacing w:before="0"/>
    </w:pPr>
  </w:style>
  <w:style w:type="table" w:customStyle="1" w:styleId="TableGridnoborders">
    <w:name w:val="Table Grid (no borders)"/>
    <w:basedOn w:val="TableNormal"/>
    <w:uiPriority w:val="99"/>
    <w:rsid w:val="00D04964"/>
    <w:pPr>
      <w:spacing w:line="240" w:lineRule="atLeast"/>
    </w:pPr>
    <w:rPr>
      <w:rFonts w:ascii="Calibri" w:hAnsi="Calibri"/>
      <w:sz w:val="24"/>
    </w:rPr>
    <w:tblPr>
      <w:tblInd w:w="113" w:type="dxa"/>
      <w:tblCellMar>
        <w:top w:w="28" w:type="dxa"/>
        <w:bottom w:w="28" w:type="dxa"/>
      </w:tblCellMar>
    </w:tblPr>
    <w:tcPr>
      <w:shd w:val="clear" w:color="auto" w:fill="auto"/>
    </w:tcPr>
  </w:style>
  <w:style w:type="character" w:customStyle="1" w:styleId="Heading1-Sub">
    <w:name w:val="Heading 1 - Sub"/>
    <w:basedOn w:val="DefaultParagraphFont"/>
    <w:uiPriority w:val="1"/>
    <w:rsid w:val="002F2103"/>
    <w:rPr>
      <w:b/>
    </w:rPr>
  </w:style>
  <w:style w:type="paragraph" w:customStyle="1" w:styleId="Whitespace">
    <w:name w:val="White space"/>
    <w:basedOn w:val="BodyText"/>
    <w:uiPriority w:val="2"/>
    <w:rsid w:val="00644B46"/>
    <w:pPr>
      <w:spacing w:after="0" w:line="240" w:lineRule="auto"/>
    </w:pPr>
    <w:rPr>
      <w:sz w:val="16"/>
    </w:rPr>
  </w:style>
  <w:style w:type="character" w:customStyle="1" w:styleId="Quotationwithinthesentence">
    <w:name w:val="Quotation (within the sentence)"/>
    <w:basedOn w:val="DefaultParagraphFont"/>
    <w:uiPriority w:val="6"/>
    <w:rsid w:val="00F922BB"/>
    <w:rPr>
      <w:i/>
    </w:rPr>
  </w:style>
  <w:style w:type="paragraph" w:customStyle="1" w:styleId="Heading1-Subnonboldtext">
    <w:name w:val="Heading 1 - Sub (non bold text)"/>
    <w:basedOn w:val="BodyText"/>
    <w:uiPriority w:val="1"/>
    <w:rsid w:val="002F2103"/>
    <w:pPr>
      <w:tabs>
        <w:tab w:val="left" w:pos="2552"/>
      </w:tabs>
      <w:spacing w:after="0"/>
      <w:ind w:left="2552" w:hanging="2552"/>
    </w:pPr>
  </w:style>
  <w:style w:type="paragraph" w:customStyle="1" w:styleId="Tablebodytext">
    <w:name w:val="Table body text"/>
    <w:basedOn w:val="BodyText"/>
    <w:uiPriority w:val="2"/>
    <w:rsid w:val="002F4E51"/>
    <w:pPr>
      <w:spacing w:before="120" w:after="120"/>
    </w:pPr>
    <w:rPr>
      <w:sz w:val="22"/>
    </w:rPr>
  </w:style>
  <w:style w:type="paragraph" w:customStyle="1" w:styleId="Tablebodytextnospaceafter">
    <w:name w:val="Table body text (no space after)"/>
    <w:basedOn w:val="BodyText"/>
    <w:uiPriority w:val="2"/>
    <w:rsid w:val="00D75233"/>
    <w:pPr>
      <w:spacing w:after="0"/>
    </w:pPr>
  </w:style>
  <w:style w:type="table" w:customStyle="1" w:styleId="TableBox">
    <w:name w:val="Table Box"/>
    <w:basedOn w:val="TableNormal"/>
    <w:uiPriority w:val="99"/>
    <w:rsid w:val="00BD1F42"/>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character" w:styleId="FollowedHyperlink">
    <w:name w:val="FollowedHyperlink"/>
    <w:basedOn w:val="DefaultParagraphFont"/>
    <w:uiPriority w:val="2"/>
    <w:rsid w:val="00C91EA8"/>
    <w:rPr>
      <w:color w:val="3C98E7"/>
      <w:u w:val="single"/>
    </w:rPr>
  </w:style>
  <w:style w:type="paragraph" w:customStyle="1" w:styleId="Headingboxtextinbody">
    <w:name w:val="Heading box text (in body)"/>
    <w:basedOn w:val="Normalcolour"/>
    <w:uiPriority w:val="1"/>
    <w:rsid w:val="00EB50CB"/>
    <w:pPr>
      <w:keepNext/>
      <w:spacing w:before="360" w:after="60" w:line="320" w:lineRule="atLeast"/>
    </w:pPr>
    <w:rPr>
      <w:b/>
      <w:sz w:val="26"/>
    </w:rPr>
  </w:style>
  <w:style w:type="paragraph" w:customStyle="1" w:styleId="Headingboxtexttop">
    <w:name w:val="Heading box text (top)"/>
    <w:basedOn w:val="Normalcolour"/>
    <w:uiPriority w:val="1"/>
    <w:rsid w:val="00EB50CB"/>
    <w:pPr>
      <w:spacing w:after="60" w:line="320" w:lineRule="atLeast"/>
    </w:pPr>
    <w:rPr>
      <w:b/>
      <w:sz w:val="26"/>
    </w:rPr>
  </w:style>
  <w:style w:type="paragraph" w:customStyle="1" w:styleId="Singlespacedparagraph">
    <w:name w:val="Single spaced paragraph"/>
    <w:basedOn w:val="BodyText"/>
    <w:uiPriority w:val="2"/>
    <w:rsid w:val="00730E17"/>
    <w:pPr>
      <w:spacing w:after="0"/>
    </w:pPr>
  </w:style>
  <w:style w:type="paragraph" w:customStyle="1" w:styleId="Footerline">
    <w:name w:val="Footer line"/>
    <w:basedOn w:val="Footer"/>
    <w:next w:val="Footer"/>
    <w:uiPriority w:val="10"/>
    <w:rsid w:val="00272307"/>
    <w:pPr>
      <w:pBdr>
        <w:top w:val="single" w:sz="4" w:space="5" w:color="696969"/>
      </w:pBdr>
      <w:ind w:left="23" w:right="23"/>
    </w:pPr>
    <w:rPr>
      <w:sz w:val="2"/>
    </w:rPr>
  </w:style>
  <w:style w:type="paragraph" w:customStyle="1" w:styleId="Headerline">
    <w:name w:val="Header line"/>
    <w:basedOn w:val="Header"/>
    <w:rsid w:val="00272307"/>
    <w:pPr>
      <w:pBdr>
        <w:bottom w:val="single" w:sz="4" w:space="5" w:color="696969"/>
      </w:pBdr>
      <w:ind w:left="23" w:right="23"/>
    </w:pPr>
    <w:rPr>
      <w:sz w:val="2"/>
    </w:rPr>
  </w:style>
  <w:style w:type="paragraph" w:customStyle="1" w:styleId="QLegindent1">
    <w:name w:val="QLeg indent 1"/>
    <w:basedOn w:val="Normal"/>
    <w:uiPriority w:val="2"/>
    <w:semiHidden/>
    <w:rsid w:val="00064CFD"/>
    <w:pPr>
      <w:ind w:left="1985" w:right="567"/>
    </w:pPr>
    <w:rPr>
      <w:i/>
      <w:color w:val="4D4D4D"/>
    </w:rPr>
  </w:style>
  <w:style w:type="paragraph" w:customStyle="1" w:styleId="QLegindent2">
    <w:name w:val="QLeg indent 2"/>
    <w:basedOn w:val="Normal"/>
    <w:uiPriority w:val="2"/>
    <w:semiHidden/>
    <w:rsid w:val="00064CFD"/>
    <w:pPr>
      <w:ind w:left="2693" w:right="567"/>
    </w:pPr>
    <w:rPr>
      <w:i/>
      <w:color w:val="4D4D4D"/>
    </w:rPr>
  </w:style>
  <w:style w:type="paragraph" w:customStyle="1" w:styleId="QLegindent3">
    <w:name w:val="QLeg indent 3"/>
    <w:basedOn w:val="Normal"/>
    <w:uiPriority w:val="2"/>
    <w:semiHidden/>
    <w:rsid w:val="00064CFD"/>
    <w:pPr>
      <w:ind w:left="3402" w:right="567"/>
    </w:pPr>
    <w:rPr>
      <w:i/>
      <w:color w:val="4D4D4D"/>
    </w:rPr>
  </w:style>
  <w:style w:type="paragraph" w:customStyle="1" w:styleId="QLegstyle-1">
    <w:name w:val="QLeg style - (1)"/>
    <w:basedOn w:val="Normal"/>
    <w:uiPriority w:val="2"/>
    <w:semiHidden/>
    <w:rsid w:val="00064CFD"/>
    <w:pPr>
      <w:tabs>
        <w:tab w:val="left" w:pos="1985"/>
      </w:tabs>
      <w:ind w:left="1985" w:right="567" w:hanging="851"/>
    </w:pPr>
    <w:rPr>
      <w:i/>
      <w:color w:val="4D4D4D"/>
    </w:rPr>
  </w:style>
  <w:style w:type="paragraph" w:customStyle="1" w:styleId="QLegstyle-a">
    <w:name w:val="QLeg style - (a)"/>
    <w:basedOn w:val="Normal"/>
    <w:uiPriority w:val="2"/>
    <w:semiHidden/>
    <w:rsid w:val="00064CFD"/>
    <w:pPr>
      <w:tabs>
        <w:tab w:val="left" w:pos="2693"/>
      </w:tabs>
      <w:ind w:left="2694" w:right="567" w:hanging="709"/>
    </w:pPr>
    <w:rPr>
      <w:i/>
      <w:color w:val="4D4D4D"/>
    </w:rPr>
  </w:style>
  <w:style w:type="paragraph" w:customStyle="1" w:styleId="QLegstyle-i">
    <w:name w:val="QLeg style - (i)"/>
    <w:basedOn w:val="Normal"/>
    <w:uiPriority w:val="2"/>
    <w:semiHidden/>
    <w:rsid w:val="00064CFD"/>
    <w:pPr>
      <w:tabs>
        <w:tab w:val="left" w:pos="3402"/>
      </w:tabs>
      <w:ind w:left="3402" w:right="567" w:hanging="709"/>
    </w:pPr>
    <w:rPr>
      <w:i/>
      <w:color w:val="4D4D4D"/>
    </w:rPr>
  </w:style>
  <w:style w:type="paragraph" w:customStyle="1" w:styleId="QLegstyle-10">
    <w:name w:val="QLeg style - 1"/>
    <w:basedOn w:val="Normal"/>
    <w:uiPriority w:val="2"/>
    <w:semiHidden/>
    <w:rsid w:val="00064CFD"/>
    <w:pPr>
      <w:tabs>
        <w:tab w:val="left" w:pos="1985"/>
      </w:tabs>
      <w:ind w:left="1985" w:right="567" w:hanging="851"/>
    </w:pPr>
    <w:rPr>
      <w:b/>
      <w:i/>
      <w:color w:val="4D4D4D"/>
    </w:rPr>
  </w:style>
  <w:style w:type="paragraph" w:customStyle="1" w:styleId="Legindent1">
    <w:name w:val="Leg indent 1"/>
    <w:basedOn w:val="Normal"/>
    <w:uiPriority w:val="9"/>
    <w:semiHidden/>
    <w:rsid w:val="00064CFD"/>
    <w:pPr>
      <w:ind w:left="851"/>
    </w:pPr>
  </w:style>
  <w:style w:type="paragraph" w:customStyle="1" w:styleId="Legindent2">
    <w:name w:val="Leg indent 2"/>
    <w:basedOn w:val="Normal"/>
    <w:uiPriority w:val="9"/>
    <w:semiHidden/>
    <w:rsid w:val="00064CFD"/>
    <w:pPr>
      <w:ind w:left="1559"/>
    </w:pPr>
  </w:style>
  <w:style w:type="paragraph" w:customStyle="1" w:styleId="Legindent3">
    <w:name w:val="Leg indent 3"/>
    <w:basedOn w:val="Normal"/>
    <w:uiPriority w:val="9"/>
    <w:semiHidden/>
    <w:rsid w:val="00064CFD"/>
    <w:pPr>
      <w:ind w:left="2268"/>
    </w:pPr>
  </w:style>
  <w:style w:type="paragraph" w:customStyle="1" w:styleId="Legstyle-1">
    <w:name w:val="Leg style - (1)"/>
    <w:basedOn w:val="Normal"/>
    <w:uiPriority w:val="9"/>
    <w:semiHidden/>
    <w:rsid w:val="00064CFD"/>
    <w:pPr>
      <w:tabs>
        <w:tab w:val="left" w:pos="851"/>
      </w:tabs>
      <w:ind w:left="851" w:hanging="851"/>
    </w:pPr>
  </w:style>
  <w:style w:type="paragraph" w:customStyle="1" w:styleId="Legstyle-a">
    <w:name w:val="Leg style - (a)"/>
    <w:basedOn w:val="Normal"/>
    <w:uiPriority w:val="9"/>
    <w:semiHidden/>
    <w:rsid w:val="00064CFD"/>
    <w:pPr>
      <w:tabs>
        <w:tab w:val="left" w:pos="1559"/>
      </w:tabs>
      <w:ind w:left="1560" w:hanging="709"/>
    </w:pPr>
  </w:style>
  <w:style w:type="paragraph" w:customStyle="1" w:styleId="Legstyle-i">
    <w:name w:val="Leg style - (i)"/>
    <w:basedOn w:val="Normal"/>
    <w:uiPriority w:val="9"/>
    <w:semiHidden/>
    <w:rsid w:val="00064CFD"/>
    <w:pPr>
      <w:tabs>
        <w:tab w:val="left" w:pos="2268"/>
      </w:tabs>
      <w:ind w:left="2268" w:hanging="709"/>
    </w:pPr>
  </w:style>
  <w:style w:type="paragraph" w:customStyle="1" w:styleId="Legstyle-10">
    <w:name w:val="Leg style - 1"/>
    <w:basedOn w:val="Normal"/>
    <w:uiPriority w:val="9"/>
    <w:semiHidden/>
    <w:rsid w:val="00064CFD"/>
    <w:pPr>
      <w:tabs>
        <w:tab w:val="left" w:pos="851"/>
      </w:tabs>
      <w:ind w:left="851" w:hanging="851"/>
    </w:pPr>
    <w:rPr>
      <w:b/>
    </w:rPr>
  </w:style>
  <w:style w:type="paragraph" w:customStyle="1" w:styleId="Guidelines">
    <w:name w:val="Guidelines"/>
    <w:basedOn w:val="Normal"/>
    <w:next w:val="BodyText"/>
    <w:uiPriority w:val="2"/>
    <w:rsid w:val="00752CCF"/>
    <w:rPr>
      <w:color w:val="00B050"/>
    </w:rPr>
  </w:style>
  <w:style w:type="paragraph" w:customStyle="1" w:styleId="Heading1-Start">
    <w:name w:val="Heading 1 - Start"/>
    <w:basedOn w:val="Heading1"/>
    <w:next w:val="BodyText"/>
    <w:uiPriority w:val="1"/>
    <w:rsid w:val="00C11F64"/>
    <w:pPr>
      <w:pageBreakBefore/>
      <w:spacing w:before="0"/>
    </w:pPr>
  </w:style>
  <w:style w:type="paragraph" w:styleId="Title">
    <w:name w:val="Title"/>
    <w:basedOn w:val="Normalcolour"/>
    <w:next w:val="BodyText"/>
    <w:link w:val="TitleChar"/>
    <w:uiPriority w:val="1"/>
    <w:rsid w:val="00C11F64"/>
    <w:pPr>
      <w:spacing w:after="18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C11F64"/>
    <w:rPr>
      <w:rFonts w:ascii="Calibri" w:eastAsiaTheme="majorEastAsia" w:hAnsi="Calibri" w:cstheme="majorBidi"/>
      <w:color w:val="93B41A"/>
      <w:spacing w:val="5"/>
      <w:kern w:val="28"/>
      <w:sz w:val="48"/>
      <w:szCs w:val="52"/>
    </w:rPr>
  </w:style>
  <w:style w:type="paragraph" w:customStyle="1" w:styleId="QIndent1">
    <w:name w:val="QIndent 1"/>
    <w:basedOn w:val="Normal"/>
    <w:uiPriority w:val="6"/>
    <w:rsid w:val="002F2103"/>
    <w:pPr>
      <w:ind w:left="1134" w:right="567"/>
    </w:pPr>
    <w:rPr>
      <w:i/>
      <w:color w:val="4D4D4D"/>
    </w:rPr>
  </w:style>
  <w:style w:type="paragraph" w:customStyle="1" w:styleId="QIndent2">
    <w:name w:val="QIndent 2"/>
    <w:basedOn w:val="Normal"/>
    <w:uiPriority w:val="6"/>
    <w:rsid w:val="002F2103"/>
    <w:pPr>
      <w:ind w:left="1701" w:right="567"/>
    </w:pPr>
    <w:rPr>
      <w:i/>
      <w:color w:val="4D4D4D"/>
    </w:rPr>
  </w:style>
  <w:style w:type="paragraph" w:customStyle="1" w:styleId="QIndent3">
    <w:name w:val="QIndent 3"/>
    <w:basedOn w:val="Normal"/>
    <w:uiPriority w:val="6"/>
    <w:rsid w:val="002F2103"/>
    <w:pPr>
      <w:ind w:left="2268" w:right="567"/>
    </w:pPr>
    <w:rPr>
      <w:i/>
      <w:color w:val="4D4D4D"/>
    </w:rPr>
  </w:style>
  <w:style w:type="paragraph" w:customStyle="1" w:styleId="QListalpha">
    <w:name w:val="QList alpha"/>
    <w:basedOn w:val="Normal"/>
    <w:uiPriority w:val="6"/>
    <w:rsid w:val="002F2103"/>
    <w:pPr>
      <w:numPr>
        <w:numId w:val="18"/>
      </w:numPr>
      <w:ind w:right="567"/>
    </w:pPr>
    <w:rPr>
      <w:i/>
      <w:color w:val="4D4D4D"/>
    </w:rPr>
  </w:style>
  <w:style w:type="paragraph" w:customStyle="1" w:styleId="QListbullet">
    <w:name w:val="QList bullet"/>
    <w:basedOn w:val="Normal"/>
    <w:uiPriority w:val="6"/>
    <w:rsid w:val="002F2103"/>
    <w:pPr>
      <w:numPr>
        <w:numId w:val="19"/>
      </w:numPr>
      <w:ind w:right="567"/>
    </w:pPr>
    <w:rPr>
      <w:i/>
      <w:color w:val="4D4D4D"/>
    </w:rPr>
  </w:style>
  <w:style w:type="paragraph" w:customStyle="1" w:styleId="QListnumber">
    <w:name w:val="QList number"/>
    <w:basedOn w:val="Normal"/>
    <w:uiPriority w:val="6"/>
    <w:rsid w:val="002F2103"/>
    <w:pPr>
      <w:numPr>
        <w:numId w:val="20"/>
      </w:numPr>
      <w:ind w:right="567"/>
    </w:pPr>
    <w:rPr>
      <w:i/>
      <w:color w:val="4D4D4D"/>
    </w:rPr>
  </w:style>
  <w:style w:type="paragraph" w:customStyle="1" w:styleId="QListroman">
    <w:name w:val="QList roman"/>
    <w:basedOn w:val="Normal"/>
    <w:uiPriority w:val="6"/>
    <w:rsid w:val="002F2103"/>
    <w:pPr>
      <w:numPr>
        <w:numId w:val="21"/>
      </w:numPr>
      <w:ind w:right="567"/>
    </w:pPr>
    <w:rPr>
      <w:rFonts w:eastAsia="Times New Roman" w:cs="Times New Roman"/>
      <w:i/>
      <w:color w:val="4D4D4D"/>
      <w:szCs w:val="20"/>
    </w:rPr>
  </w:style>
  <w:style w:type="paragraph" w:customStyle="1" w:styleId="Bullet1">
    <w:name w:val="Bullet 1"/>
    <w:basedOn w:val="Normal"/>
    <w:uiPriority w:val="2"/>
    <w:rsid w:val="002F2103"/>
    <w:pPr>
      <w:numPr>
        <w:numId w:val="11"/>
      </w:numPr>
    </w:pPr>
  </w:style>
  <w:style w:type="paragraph" w:customStyle="1" w:styleId="Bullet2">
    <w:name w:val="Bullet 2"/>
    <w:basedOn w:val="Normal"/>
    <w:uiPriority w:val="2"/>
    <w:rsid w:val="002F2103"/>
    <w:pPr>
      <w:numPr>
        <w:ilvl w:val="1"/>
        <w:numId w:val="11"/>
      </w:numPr>
    </w:pPr>
  </w:style>
  <w:style w:type="paragraph" w:customStyle="1" w:styleId="Bullet3">
    <w:name w:val="Bullet 3"/>
    <w:basedOn w:val="Normal"/>
    <w:uiPriority w:val="2"/>
    <w:rsid w:val="002F2103"/>
    <w:pPr>
      <w:numPr>
        <w:ilvl w:val="2"/>
        <w:numId w:val="11"/>
      </w:numPr>
    </w:pPr>
  </w:style>
  <w:style w:type="paragraph" w:customStyle="1" w:styleId="Bullet4">
    <w:name w:val="Bullet 4"/>
    <w:basedOn w:val="Normal"/>
    <w:uiPriority w:val="2"/>
    <w:rsid w:val="002F2103"/>
    <w:pPr>
      <w:numPr>
        <w:ilvl w:val="3"/>
        <w:numId w:val="11"/>
      </w:numPr>
    </w:pPr>
  </w:style>
  <w:style w:type="paragraph" w:customStyle="1" w:styleId="InsertPictureLeft">
    <w:name w:val="InsertPictureLeft"/>
    <w:rsid w:val="009D6259"/>
    <w:pPr>
      <w:numPr>
        <w:ilvl w:val="3"/>
        <w:numId w:val="5"/>
      </w:numPr>
      <w:tabs>
        <w:tab w:val="clear" w:pos="2880"/>
        <w:tab w:val="num" w:pos="2268"/>
      </w:tabs>
      <w:spacing w:after="160" w:line="300" w:lineRule="atLeast"/>
      <w:ind w:left="2268" w:hanging="567"/>
    </w:pPr>
    <w:rPr>
      <w:rFonts w:ascii="Calibri" w:hAnsi="Calibri"/>
      <w:color w:val="1E1E1E"/>
      <w:sz w:val="24"/>
    </w:rPr>
  </w:style>
  <w:style w:type="paragraph" w:customStyle="1" w:styleId="Indent1">
    <w:name w:val="Indent 1"/>
    <w:basedOn w:val="Normal"/>
    <w:uiPriority w:val="4"/>
    <w:rsid w:val="002F2103"/>
    <w:pPr>
      <w:ind w:left="567"/>
    </w:pPr>
  </w:style>
  <w:style w:type="paragraph" w:customStyle="1" w:styleId="Indent2">
    <w:name w:val="Indent 2"/>
    <w:basedOn w:val="Normal"/>
    <w:uiPriority w:val="4"/>
    <w:rsid w:val="002F2103"/>
    <w:pPr>
      <w:ind w:left="1134"/>
    </w:pPr>
  </w:style>
  <w:style w:type="paragraph" w:customStyle="1" w:styleId="Indent3">
    <w:name w:val="Indent 3"/>
    <w:basedOn w:val="Normal"/>
    <w:uiPriority w:val="4"/>
    <w:rsid w:val="002F2103"/>
    <w:pPr>
      <w:ind w:left="1701"/>
    </w:pPr>
  </w:style>
  <w:style w:type="paragraph" w:customStyle="1" w:styleId="Indent4">
    <w:name w:val="Indent 4"/>
    <w:basedOn w:val="Normal"/>
    <w:uiPriority w:val="4"/>
    <w:rsid w:val="002F2103"/>
    <w:pPr>
      <w:ind w:left="2268"/>
    </w:pPr>
  </w:style>
  <w:style w:type="paragraph" w:customStyle="1" w:styleId="Number-1">
    <w:name w:val="Number - 1."/>
    <w:basedOn w:val="BodyText"/>
    <w:uiPriority w:val="5"/>
    <w:rsid w:val="002F2103"/>
    <w:pPr>
      <w:numPr>
        <w:numId w:val="15"/>
      </w:numPr>
    </w:pPr>
  </w:style>
  <w:style w:type="paragraph" w:customStyle="1" w:styleId="Number-11">
    <w:name w:val="Number - 1.1"/>
    <w:basedOn w:val="Normal"/>
    <w:uiPriority w:val="5"/>
    <w:rsid w:val="002F2103"/>
    <w:pPr>
      <w:numPr>
        <w:ilvl w:val="1"/>
        <w:numId w:val="15"/>
      </w:numPr>
    </w:pPr>
  </w:style>
  <w:style w:type="paragraph" w:customStyle="1" w:styleId="Number-111">
    <w:name w:val="Number - 1.1.1"/>
    <w:basedOn w:val="Normal"/>
    <w:uiPriority w:val="5"/>
    <w:rsid w:val="002F2103"/>
    <w:pPr>
      <w:numPr>
        <w:ilvl w:val="2"/>
        <w:numId w:val="15"/>
      </w:numPr>
    </w:pPr>
  </w:style>
  <w:style w:type="paragraph" w:customStyle="1" w:styleId="Number-a">
    <w:name w:val="Number - a."/>
    <w:basedOn w:val="Normal"/>
    <w:uiPriority w:val="5"/>
    <w:rsid w:val="002F2103"/>
    <w:pPr>
      <w:numPr>
        <w:numId w:val="16"/>
      </w:numPr>
    </w:pPr>
  </w:style>
  <w:style w:type="paragraph" w:customStyle="1" w:styleId="Number-i">
    <w:name w:val="Number - i."/>
    <w:basedOn w:val="Normal"/>
    <w:uiPriority w:val="5"/>
    <w:rsid w:val="002F2103"/>
    <w:pPr>
      <w:numPr>
        <w:ilvl w:val="1"/>
        <w:numId w:val="16"/>
      </w:numPr>
    </w:pPr>
  </w:style>
  <w:style w:type="paragraph" w:customStyle="1" w:styleId="Number1">
    <w:name w:val="Number 1"/>
    <w:basedOn w:val="Normal"/>
    <w:uiPriority w:val="5"/>
    <w:rsid w:val="002F2103"/>
    <w:pPr>
      <w:numPr>
        <w:numId w:val="17"/>
      </w:numPr>
    </w:pPr>
  </w:style>
  <w:style w:type="paragraph" w:customStyle="1" w:styleId="Number2">
    <w:name w:val="Number 2"/>
    <w:basedOn w:val="Normal"/>
    <w:uiPriority w:val="5"/>
    <w:rsid w:val="002F2103"/>
    <w:pPr>
      <w:numPr>
        <w:ilvl w:val="1"/>
        <w:numId w:val="17"/>
      </w:numPr>
    </w:pPr>
  </w:style>
  <w:style w:type="paragraph" w:customStyle="1" w:styleId="Number3">
    <w:name w:val="Number 3"/>
    <w:basedOn w:val="Normal"/>
    <w:uiPriority w:val="5"/>
    <w:rsid w:val="002F2103"/>
    <w:pPr>
      <w:numPr>
        <w:ilvl w:val="2"/>
        <w:numId w:val="17"/>
      </w:numPr>
    </w:pPr>
  </w:style>
  <w:style w:type="paragraph" w:customStyle="1" w:styleId="TableBullet1">
    <w:name w:val="Table Bullet 1"/>
    <w:basedOn w:val="Normal"/>
    <w:uiPriority w:val="2"/>
    <w:rsid w:val="002F2103"/>
    <w:pPr>
      <w:numPr>
        <w:numId w:val="22"/>
      </w:numPr>
      <w:spacing w:before="120" w:after="120"/>
    </w:pPr>
    <w:rPr>
      <w:sz w:val="22"/>
    </w:rPr>
  </w:style>
  <w:style w:type="paragraph" w:customStyle="1" w:styleId="TableBullet2">
    <w:name w:val="Table Bullet 2"/>
    <w:basedOn w:val="Normal"/>
    <w:uiPriority w:val="2"/>
    <w:rsid w:val="002F2103"/>
    <w:pPr>
      <w:numPr>
        <w:ilvl w:val="1"/>
        <w:numId w:val="22"/>
      </w:numPr>
      <w:spacing w:before="120" w:after="120"/>
    </w:pPr>
    <w:rPr>
      <w:sz w:val="22"/>
    </w:rPr>
  </w:style>
  <w:style w:type="paragraph" w:customStyle="1" w:styleId="TableBullet3">
    <w:name w:val="Table Bullet 3"/>
    <w:basedOn w:val="Normal"/>
    <w:uiPriority w:val="2"/>
    <w:rsid w:val="002F2103"/>
    <w:pPr>
      <w:numPr>
        <w:ilvl w:val="2"/>
        <w:numId w:val="22"/>
      </w:numPr>
      <w:spacing w:before="120" w:after="120"/>
    </w:pPr>
    <w:rPr>
      <w:sz w:val="22"/>
    </w:rPr>
  </w:style>
  <w:style w:type="paragraph" w:customStyle="1" w:styleId="Tableheading">
    <w:name w:val="Table heading"/>
    <w:basedOn w:val="Tablebodytext"/>
    <w:next w:val="Tablebodytext"/>
    <w:uiPriority w:val="2"/>
    <w:rsid w:val="00C80DB4"/>
    <w:pPr>
      <w:keepNext/>
      <w:spacing w:after="60"/>
    </w:pPr>
    <w:rPr>
      <w:b/>
    </w:rPr>
  </w:style>
  <w:style w:type="paragraph" w:customStyle="1" w:styleId="TableIndent1">
    <w:name w:val="Table Indent 1"/>
    <w:basedOn w:val="Normal"/>
    <w:uiPriority w:val="2"/>
    <w:rsid w:val="002F2103"/>
    <w:pPr>
      <w:spacing w:before="120" w:after="120"/>
      <w:ind w:left="357"/>
    </w:pPr>
    <w:rPr>
      <w:sz w:val="22"/>
    </w:rPr>
  </w:style>
  <w:style w:type="paragraph" w:customStyle="1" w:styleId="TableIndent2">
    <w:name w:val="Table Indent 2"/>
    <w:basedOn w:val="Normal"/>
    <w:uiPriority w:val="2"/>
    <w:rsid w:val="002F2103"/>
    <w:pPr>
      <w:spacing w:before="120" w:after="120"/>
      <w:ind w:left="714"/>
    </w:pPr>
    <w:rPr>
      <w:sz w:val="22"/>
    </w:rPr>
  </w:style>
  <w:style w:type="paragraph" w:customStyle="1" w:styleId="TableIndent3">
    <w:name w:val="Table Indent 3"/>
    <w:basedOn w:val="Normal"/>
    <w:uiPriority w:val="2"/>
    <w:rsid w:val="002F2103"/>
    <w:pPr>
      <w:spacing w:before="120" w:after="120"/>
      <w:ind w:left="1072"/>
    </w:pPr>
    <w:rPr>
      <w:sz w:val="22"/>
    </w:rPr>
  </w:style>
  <w:style w:type="paragraph" w:customStyle="1" w:styleId="TableNumber1">
    <w:name w:val="Table Number 1."/>
    <w:basedOn w:val="Normal"/>
    <w:uiPriority w:val="2"/>
    <w:rsid w:val="002F2103"/>
    <w:pPr>
      <w:numPr>
        <w:numId w:val="24"/>
      </w:numPr>
      <w:spacing w:before="120" w:after="120"/>
    </w:pPr>
    <w:rPr>
      <w:sz w:val="22"/>
    </w:rPr>
  </w:style>
  <w:style w:type="paragraph" w:customStyle="1" w:styleId="TableNumbera">
    <w:name w:val="Table Number a."/>
    <w:basedOn w:val="Normal"/>
    <w:uiPriority w:val="2"/>
    <w:rsid w:val="002F2103"/>
    <w:pPr>
      <w:numPr>
        <w:ilvl w:val="1"/>
        <w:numId w:val="24"/>
      </w:numPr>
      <w:spacing w:before="120" w:after="120"/>
    </w:pPr>
    <w:rPr>
      <w:sz w:val="22"/>
    </w:rPr>
  </w:style>
  <w:style w:type="paragraph" w:customStyle="1" w:styleId="TableNumberi">
    <w:name w:val="Table Number i."/>
    <w:basedOn w:val="Normal"/>
    <w:uiPriority w:val="2"/>
    <w:rsid w:val="002F2103"/>
    <w:pPr>
      <w:numPr>
        <w:ilvl w:val="2"/>
        <w:numId w:val="24"/>
      </w:numPr>
      <w:spacing w:before="120" w:after="120"/>
    </w:pPr>
    <w:rPr>
      <w:sz w:val="22"/>
    </w:rPr>
  </w:style>
  <w:style w:type="paragraph" w:customStyle="1" w:styleId="TableQuotationseparateparagraph">
    <w:name w:val="Table Quotation (separate paragraph)"/>
    <w:basedOn w:val="Quotationseparateparagraph"/>
    <w:uiPriority w:val="2"/>
    <w:rsid w:val="00D75233"/>
    <w:pPr>
      <w:spacing w:after="120"/>
      <w:ind w:left="357" w:right="357"/>
    </w:pPr>
    <w:rPr>
      <w:sz w:val="22"/>
    </w:rPr>
  </w:style>
  <w:style w:type="paragraph" w:customStyle="1" w:styleId="Tablesinglespacedparagraph">
    <w:name w:val="Table single spaced paragraph"/>
    <w:basedOn w:val="BodyText"/>
    <w:uiPriority w:val="2"/>
    <w:rsid w:val="00C80DB4"/>
    <w:pPr>
      <w:spacing w:before="40" w:after="40"/>
    </w:pPr>
    <w:rPr>
      <w:sz w:val="22"/>
    </w:rPr>
  </w:style>
  <w:style w:type="paragraph" w:customStyle="1" w:styleId="Tablesinglespacedparagraphlast">
    <w:name w:val="Table single spaced paragraph (last)"/>
    <w:basedOn w:val="Tablesinglespacedparagraph"/>
    <w:uiPriority w:val="2"/>
    <w:rsid w:val="00D75233"/>
  </w:style>
  <w:style w:type="character" w:styleId="CommentReference">
    <w:name w:val="annotation reference"/>
    <w:basedOn w:val="DefaultParagraphFont"/>
    <w:uiPriority w:val="99"/>
    <w:semiHidden/>
    <w:unhideWhenUsed/>
    <w:rsid w:val="008841B5"/>
    <w:rPr>
      <w:sz w:val="16"/>
      <w:szCs w:val="16"/>
    </w:rPr>
  </w:style>
  <w:style w:type="paragraph" w:customStyle="1" w:styleId="Tablecaption">
    <w:name w:val="Table caption"/>
    <w:basedOn w:val="Normal"/>
    <w:next w:val="BodyText"/>
    <w:uiPriority w:val="98"/>
    <w:rsid w:val="002F2103"/>
    <w:pPr>
      <w:keepNext/>
      <w:spacing w:before="360" w:after="60" w:line="260" w:lineRule="atLeast"/>
    </w:pPr>
    <w:rPr>
      <w:b/>
      <w:sz w:val="26"/>
    </w:rPr>
  </w:style>
  <w:style w:type="paragraph" w:customStyle="1" w:styleId="Footerlandscape">
    <w:name w:val="Footer landscape"/>
    <w:basedOn w:val="Footer"/>
    <w:uiPriority w:val="10"/>
    <w:rsid w:val="009D6259"/>
  </w:style>
  <w:style w:type="paragraph" w:customStyle="1" w:styleId="Headerlandscape">
    <w:name w:val="Header landscape"/>
    <w:basedOn w:val="Header"/>
    <w:rsid w:val="00307592"/>
    <w:pPr>
      <w:tabs>
        <w:tab w:val="clear" w:pos="9299"/>
        <w:tab w:val="right" w:pos="14232"/>
      </w:tabs>
    </w:pPr>
  </w:style>
  <w:style w:type="paragraph" w:customStyle="1" w:styleId="FigureCaption">
    <w:name w:val="Figure Caption"/>
    <w:basedOn w:val="Normal"/>
    <w:next w:val="BodyText"/>
    <w:uiPriority w:val="2"/>
    <w:rsid w:val="00D75233"/>
    <w:pPr>
      <w:spacing w:line="240" w:lineRule="auto"/>
    </w:pPr>
    <w:rPr>
      <w:i/>
    </w:rPr>
  </w:style>
  <w:style w:type="character" w:customStyle="1" w:styleId="Italics">
    <w:name w:val="Italics"/>
    <w:basedOn w:val="DefaultParagraphFont"/>
    <w:uiPriority w:val="2"/>
    <w:rsid w:val="009909DF"/>
    <w:rPr>
      <w:i/>
    </w:rPr>
  </w:style>
  <w:style w:type="character" w:customStyle="1" w:styleId="Bluetext">
    <w:name w:val="Blue text"/>
    <w:basedOn w:val="DefaultParagraphFont"/>
    <w:uiPriority w:val="2"/>
    <w:rsid w:val="000A4639"/>
    <w:rPr>
      <w:color w:val="0070C0"/>
    </w:rPr>
  </w:style>
  <w:style w:type="paragraph" w:customStyle="1" w:styleId="Boxsmallbullet1">
    <w:name w:val="Box small bullet 1"/>
    <w:basedOn w:val="Normal"/>
    <w:uiPriority w:val="2"/>
    <w:rsid w:val="002F2103"/>
    <w:pPr>
      <w:numPr>
        <w:numId w:val="9"/>
      </w:numPr>
    </w:pPr>
  </w:style>
  <w:style w:type="paragraph" w:customStyle="1" w:styleId="Boxsmallbullet2">
    <w:name w:val="Box small bullet 2"/>
    <w:basedOn w:val="Normal"/>
    <w:uiPriority w:val="2"/>
    <w:rsid w:val="002F2103"/>
    <w:pPr>
      <w:numPr>
        <w:ilvl w:val="1"/>
        <w:numId w:val="9"/>
      </w:numPr>
    </w:pPr>
  </w:style>
  <w:style w:type="character" w:customStyle="1" w:styleId="HyperlinkSourceTextReference">
    <w:name w:val="Hyperlink (Source Text Reference)"/>
    <w:basedOn w:val="Hyperlink"/>
    <w:uiPriority w:val="2"/>
    <w:rsid w:val="00100392"/>
    <w:rPr>
      <w:color w:val="0D6AB8"/>
      <w:u w:val="single"/>
    </w:rPr>
  </w:style>
  <w:style w:type="paragraph" w:customStyle="1" w:styleId="Pictureindent">
    <w:name w:val="Picture indent"/>
    <w:basedOn w:val="Indent1"/>
    <w:uiPriority w:val="98"/>
    <w:rsid w:val="002539A9"/>
    <w:pPr>
      <w:ind w:left="-28"/>
    </w:pPr>
  </w:style>
  <w:style w:type="numbering" w:styleId="ArticleSection">
    <w:name w:val="Outline List 3"/>
    <w:basedOn w:val="NoList"/>
    <w:uiPriority w:val="99"/>
    <w:semiHidden/>
    <w:unhideWhenUsed/>
    <w:rsid w:val="002F2103"/>
    <w:pPr>
      <w:numPr>
        <w:numId w:val="8"/>
      </w:numPr>
    </w:pPr>
  </w:style>
  <w:style w:type="paragraph" w:customStyle="1" w:styleId="Boxsmallnumber-1">
    <w:name w:val="Box small number - 1."/>
    <w:basedOn w:val="Normal"/>
    <w:uiPriority w:val="2"/>
    <w:rsid w:val="002F2103"/>
    <w:pPr>
      <w:numPr>
        <w:numId w:val="10"/>
      </w:numPr>
    </w:pPr>
  </w:style>
  <w:style w:type="paragraph" w:customStyle="1" w:styleId="Boxsmallnumber-a">
    <w:name w:val="Box small number - a."/>
    <w:basedOn w:val="Normal"/>
    <w:uiPriority w:val="2"/>
    <w:rsid w:val="002F2103"/>
    <w:pPr>
      <w:numPr>
        <w:ilvl w:val="1"/>
        <w:numId w:val="10"/>
      </w:numPr>
    </w:pPr>
  </w:style>
  <w:style w:type="paragraph" w:customStyle="1" w:styleId="Boxsmallnumber-i">
    <w:name w:val="Box small number - i."/>
    <w:basedOn w:val="Normal"/>
    <w:uiPriority w:val="2"/>
    <w:rsid w:val="002F2103"/>
    <w:pPr>
      <w:numPr>
        <w:ilvl w:val="2"/>
        <w:numId w:val="10"/>
      </w:numPr>
    </w:pPr>
  </w:style>
  <w:style w:type="paragraph" w:customStyle="1" w:styleId="FootnoteBullet">
    <w:name w:val="Footnote Bullet"/>
    <w:basedOn w:val="FootnoteText"/>
    <w:uiPriority w:val="7"/>
    <w:rsid w:val="00655FE7"/>
    <w:pPr>
      <w:numPr>
        <w:numId w:val="29"/>
      </w:numPr>
      <w:tabs>
        <w:tab w:val="clear" w:pos="284"/>
      </w:tabs>
    </w:pPr>
  </w:style>
  <w:style w:type="paragraph" w:customStyle="1" w:styleId="Introduction">
    <w:name w:val="Introduction"/>
    <w:basedOn w:val="Normal"/>
    <w:uiPriority w:val="2"/>
    <w:rsid w:val="00C826F9"/>
    <w:pPr>
      <w:ind w:right="1304"/>
    </w:pPr>
    <w:rPr>
      <w:i/>
      <w:color w:val="auto"/>
      <w:sz w:val="28"/>
    </w:rPr>
  </w:style>
  <w:style w:type="paragraph" w:customStyle="1" w:styleId="Checkbox1">
    <w:name w:val="Check box 1"/>
    <w:basedOn w:val="BodyText"/>
    <w:uiPriority w:val="3"/>
    <w:rsid w:val="002F2103"/>
    <w:pPr>
      <w:numPr>
        <w:numId w:val="12"/>
      </w:numPr>
    </w:pPr>
  </w:style>
  <w:style w:type="paragraph" w:customStyle="1" w:styleId="Checkbox2">
    <w:name w:val="Check box 2"/>
    <w:basedOn w:val="Checkbox1"/>
    <w:uiPriority w:val="3"/>
    <w:rsid w:val="002F2103"/>
    <w:pPr>
      <w:numPr>
        <w:ilvl w:val="1"/>
      </w:numPr>
    </w:pPr>
  </w:style>
  <w:style w:type="paragraph" w:customStyle="1" w:styleId="Checkbox3">
    <w:name w:val="Check box 3"/>
    <w:basedOn w:val="Checkbox1"/>
    <w:uiPriority w:val="3"/>
    <w:rsid w:val="002F2103"/>
    <w:pPr>
      <w:numPr>
        <w:ilvl w:val="2"/>
      </w:numPr>
    </w:pPr>
  </w:style>
  <w:style w:type="paragraph" w:customStyle="1" w:styleId="Checkbox4">
    <w:name w:val="Check box 4"/>
    <w:basedOn w:val="Checkbox1"/>
    <w:uiPriority w:val="3"/>
    <w:rsid w:val="002F2103"/>
    <w:pPr>
      <w:numPr>
        <w:ilvl w:val="3"/>
      </w:numPr>
    </w:pPr>
  </w:style>
  <w:style w:type="paragraph" w:customStyle="1" w:styleId="Tablecheckbox1">
    <w:name w:val="Table check box 1"/>
    <w:basedOn w:val="Normal"/>
    <w:uiPriority w:val="2"/>
    <w:rsid w:val="002F2103"/>
    <w:pPr>
      <w:numPr>
        <w:numId w:val="23"/>
      </w:numPr>
      <w:spacing w:before="120" w:after="120"/>
    </w:pPr>
    <w:rPr>
      <w:sz w:val="22"/>
    </w:rPr>
  </w:style>
  <w:style w:type="paragraph" w:customStyle="1" w:styleId="Tablecheckbox2">
    <w:name w:val="Table check box 2"/>
    <w:basedOn w:val="Tablecheckbox1"/>
    <w:uiPriority w:val="2"/>
    <w:rsid w:val="002F2103"/>
    <w:pPr>
      <w:numPr>
        <w:ilvl w:val="1"/>
      </w:numPr>
    </w:pPr>
  </w:style>
  <w:style w:type="paragraph" w:customStyle="1" w:styleId="Tablecheckbox3">
    <w:name w:val="Table check box 3"/>
    <w:basedOn w:val="Tablecheckbox1"/>
    <w:uiPriority w:val="2"/>
    <w:rsid w:val="002F2103"/>
    <w:pPr>
      <w:numPr>
        <w:ilvl w:val="2"/>
      </w:numPr>
    </w:pPr>
  </w:style>
  <w:style w:type="paragraph" w:customStyle="1" w:styleId="EndnoteBullet">
    <w:name w:val="Endnote Bullet"/>
    <w:uiPriority w:val="7"/>
    <w:rsid w:val="003E5BC8"/>
    <w:pPr>
      <w:numPr>
        <w:numId w:val="26"/>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2F2103"/>
    <w:pPr>
      <w:ind w:left="2268" w:right="567"/>
    </w:pPr>
    <w:rPr>
      <w:i/>
      <w:color w:val="4D4D4D"/>
    </w:rPr>
  </w:style>
  <w:style w:type="paragraph" w:customStyle="1" w:styleId="CQLegindent2">
    <w:name w:val="CQLeg indent 2"/>
    <w:basedOn w:val="Normal"/>
    <w:uiPriority w:val="6"/>
    <w:rsid w:val="002F2103"/>
    <w:pPr>
      <w:ind w:left="2977" w:right="567"/>
    </w:pPr>
    <w:rPr>
      <w:i/>
      <w:color w:val="4D4D4D"/>
    </w:rPr>
  </w:style>
  <w:style w:type="paragraph" w:customStyle="1" w:styleId="CQLegindent3">
    <w:name w:val="CQLeg indent 3"/>
    <w:basedOn w:val="Normal"/>
    <w:uiPriority w:val="6"/>
    <w:rsid w:val="002F2103"/>
    <w:pPr>
      <w:ind w:left="3686" w:right="567"/>
    </w:pPr>
    <w:rPr>
      <w:i/>
      <w:color w:val="4D4D4D"/>
    </w:rPr>
  </w:style>
  <w:style w:type="paragraph" w:customStyle="1" w:styleId="CQLegstyle-1">
    <w:name w:val="CQLeg style - (1)"/>
    <w:basedOn w:val="Normal"/>
    <w:uiPriority w:val="6"/>
    <w:rsid w:val="002F2103"/>
    <w:pPr>
      <w:tabs>
        <w:tab w:val="left" w:pos="2268"/>
      </w:tabs>
      <w:ind w:left="2269" w:right="567" w:hanging="851"/>
    </w:pPr>
    <w:rPr>
      <w:i/>
      <w:color w:val="4D4D4D"/>
    </w:rPr>
  </w:style>
  <w:style w:type="paragraph" w:customStyle="1" w:styleId="CQLegstyle-a">
    <w:name w:val="CQLeg style - (a)"/>
    <w:basedOn w:val="Normal"/>
    <w:uiPriority w:val="6"/>
    <w:rsid w:val="002F2103"/>
    <w:pPr>
      <w:tabs>
        <w:tab w:val="left" w:pos="2977"/>
      </w:tabs>
      <w:ind w:left="2977" w:right="567" w:hanging="709"/>
    </w:pPr>
    <w:rPr>
      <w:i/>
      <w:color w:val="4D4D4D"/>
    </w:rPr>
  </w:style>
  <w:style w:type="paragraph" w:customStyle="1" w:styleId="CQLegstyle-i">
    <w:name w:val="CQLeg style - (i)"/>
    <w:basedOn w:val="Normal"/>
    <w:uiPriority w:val="6"/>
    <w:rsid w:val="002F2103"/>
    <w:pPr>
      <w:tabs>
        <w:tab w:val="left" w:pos="3686"/>
      </w:tabs>
      <w:ind w:left="3686" w:right="567" w:hanging="709"/>
    </w:pPr>
    <w:rPr>
      <w:i/>
      <w:color w:val="4D4D4D"/>
    </w:rPr>
  </w:style>
  <w:style w:type="paragraph" w:customStyle="1" w:styleId="CQLegstyle-10">
    <w:name w:val="CQLeg style - 1"/>
    <w:basedOn w:val="Normal"/>
    <w:uiPriority w:val="6"/>
    <w:rsid w:val="001B2F94"/>
    <w:pPr>
      <w:keepNext/>
      <w:tabs>
        <w:tab w:val="left" w:pos="2268"/>
      </w:tabs>
      <w:ind w:left="2269" w:right="567" w:hanging="851"/>
    </w:pPr>
    <w:rPr>
      <w:b/>
      <w:i/>
      <w:color w:val="4D4D4D"/>
    </w:rPr>
  </w:style>
  <w:style w:type="paragraph" w:customStyle="1" w:styleId="ALegindent1">
    <w:name w:val="ALeg indent 1"/>
    <w:basedOn w:val="Normal"/>
    <w:uiPriority w:val="6"/>
    <w:rsid w:val="002F2103"/>
    <w:pPr>
      <w:ind w:left="851"/>
    </w:pPr>
  </w:style>
  <w:style w:type="paragraph" w:customStyle="1" w:styleId="ALegindent2">
    <w:name w:val="ALeg indent 2"/>
    <w:basedOn w:val="Normal"/>
    <w:uiPriority w:val="6"/>
    <w:rsid w:val="002F2103"/>
    <w:pPr>
      <w:ind w:left="1559"/>
    </w:pPr>
  </w:style>
  <w:style w:type="paragraph" w:customStyle="1" w:styleId="ALegindent3">
    <w:name w:val="ALeg indent 3"/>
    <w:basedOn w:val="Normal"/>
    <w:uiPriority w:val="6"/>
    <w:rsid w:val="002F2103"/>
    <w:pPr>
      <w:ind w:left="2268"/>
    </w:pPr>
  </w:style>
  <w:style w:type="paragraph" w:customStyle="1" w:styleId="ALegstyle-1">
    <w:name w:val="ALeg style - (1)"/>
    <w:basedOn w:val="Normal"/>
    <w:uiPriority w:val="6"/>
    <w:rsid w:val="002F2103"/>
    <w:pPr>
      <w:tabs>
        <w:tab w:val="left" w:pos="851"/>
      </w:tabs>
      <w:ind w:left="851" w:hanging="851"/>
    </w:pPr>
  </w:style>
  <w:style w:type="paragraph" w:customStyle="1" w:styleId="ALegstyle-a">
    <w:name w:val="ALeg style - (a)"/>
    <w:basedOn w:val="Normal"/>
    <w:uiPriority w:val="6"/>
    <w:rsid w:val="002F2103"/>
    <w:pPr>
      <w:tabs>
        <w:tab w:val="left" w:pos="1559"/>
      </w:tabs>
      <w:ind w:left="1560" w:hanging="709"/>
    </w:pPr>
  </w:style>
  <w:style w:type="paragraph" w:customStyle="1" w:styleId="ALegstyle-i">
    <w:name w:val="ALeg style - (i)"/>
    <w:basedOn w:val="Normal"/>
    <w:uiPriority w:val="6"/>
    <w:rsid w:val="002F2103"/>
    <w:pPr>
      <w:tabs>
        <w:tab w:val="left" w:pos="2268"/>
      </w:tabs>
      <w:ind w:left="2268" w:hanging="709"/>
    </w:pPr>
  </w:style>
  <w:style w:type="paragraph" w:customStyle="1" w:styleId="ALegstyle-10">
    <w:name w:val="ALeg style - 1"/>
    <w:basedOn w:val="Normal"/>
    <w:uiPriority w:val="6"/>
    <w:rsid w:val="001B2F94"/>
    <w:pPr>
      <w:keepNext/>
      <w:tabs>
        <w:tab w:val="left" w:pos="851"/>
      </w:tabs>
      <w:ind w:left="851" w:hanging="851"/>
    </w:pPr>
    <w:rPr>
      <w:b/>
    </w:rPr>
  </w:style>
  <w:style w:type="paragraph" w:customStyle="1" w:styleId="BQLegindent1">
    <w:name w:val="BQLeg indent 1"/>
    <w:basedOn w:val="Normal"/>
    <w:uiPriority w:val="6"/>
    <w:rsid w:val="00544866"/>
    <w:pPr>
      <w:ind w:left="1418" w:right="567"/>
    </w:pPr>
    <w:rPr>
      <w:i/>
      <w:color w:val="4D4D4D"/>
    </w:rPr>
  </w:style>
  <w:style w:type="paragraph" w:customStyle="1" w:styleId="BQLegindent2">
    <w:name w:val="BQLeg indent 2"/>
    <w:basedOn w:val="Normal"/>
    <w:uiPriority w:val="6"/>
    <w:rsid w:val="00544866"/>
    <w:pPr>
      <w:ind w:left="2126" w:right="567"/>
    </w:pPr>
    <w:rPr>
      <w:i/>
      <w:color w:val="4D4D4D"/>
    </w:rPr>
  </w:style>
  <w:style w:type="paragraph" w:customStyle="1" w:styleId="BQLegindent3">
    <w:name w:val="BQLeg indent 3"/>
    <w:basedOn w:val="Normal"/>
    <w:uiPriority w:val="6"/>
    <w:rsid w:val="00544866"/>
    <w:pPr>
      <w:ind w:left="2835" w:right="567"/>
    </w:pPr>
    <w:rPr>
      <w:i/>
      <w:color w:val="4D4D4D"/>
    </w:rPr>
  </w:style>
  <w:style w:type="paragraph" w:customStyle="1" w:styleId="BQLegstyle-1">
    <w:name w:val="BQLeg style - (1)"/>
    <w:basedOn w:val="Normal"/>
    <w:uiPriority w:val="6"/>
    <w:rsid w:val="00544866"/>
    <w:pPr>
      <w:tabs>
        <w:tab w:val="left" w:pos="1418"/>
      </w:tabs>
      <w:ind w:left="1418" w:right="567" w:hanging="851"/>
    </w:pPr>
    <w:rPr>
      <w:i/>
      <w:color w:val="4D4D4D"/>
    </w:rPr>
  </w:style>
  <w:style w:type="paragraph" w:customStyle="1" w:styleId="BQLegstyle-a">
    <w:name w:val="BQLeg style - (a)"/>
    <w:basedOn w:val="Normal"/>
    <w:uiPriority w:val="6"/>
    <w:rsid w:val="00544866"/>
    <w:pPr>
      <w:tabs>
        <w:tab w:val="left" w:pos="2126"/>
      </w:tabs>
      <w:ind w:left="2127" w:right="567" w:hanging="709"/>
    </w:pPr>
    <w:rPr>
      <w:i/>
      <w:color w:val="4D4D4D"/>
    </w:rPr>
  </w:style>
  <w:style w:type="paragraph" w:customStyle="1" w:styleId="BQLegstyle-i">
    <w:name w:val="BQLeg style - (i)"/>
    <w:basedOn w:val="Normal"/>
    <w:uiPriority w:val="6"/>
    <w:rsid w:val="00544866"/>
    <w:pPr>
      <w:tabs>
        <w:tab w:val="left" w:pos="2835"/>
      </w:tabs>
      <w:ind w:left="2835" w:right="567" w:hanging="709"/>
    </w:pPr>
    <w:rPr>
      <w:i/>
      <w:color w:val="4D4D4D"/>
    </w:rPr>
  </w:style>
  <w:style w:type="paragraph" w:customStyle="1" w:styleId="BQLegstyle-10">
    <w:name w:val="BQLeg style - 1"/>
    <w:basedOn w:val="Normal"/>
    <w:uiPriority w:val="6"/>
    <w:rsid w:val="00544866"/>
    <w:pPr>
      <w:keepNext/>
      <w:tabs>
        <w:tab w:val="left" w:pos="1418"/>
      </w:tabs>
      <w:ind w:left="1418" w:right="567" w:hanging="851"/>
    </w:pPr>
    <w:rPr>
      <w:b/>
      <w:i/>
      <w:color w:val="4D4D4D"/>
    </w:rPr>
  </w:style>
  <w:style w:type="paragraph" w:customStyle="1" w:styleId="SQLegindent1">
    <w:name w:val="SQLeg indent 1"/>
    <w:basedOn w:val="Normal"/>
    <w:uiPriority w:val="6"/>
    <w:rsid w:val="002F2103"/>
    <w:pPr>
      <w:ind w:left="1985" w:right="567"/>
    </w:pPr>
    <w:rPr>
      <w:i/>
      <w:color w:val="4D4D4D"/>
    </w:rPr>
  </w:style>
  <w:style w:type="paragraph" w:customStyle="1" w:styleId="SQLegindent2">
    <w:name w:val="SQLeg indent 2"/>
    <w:basedOn w:val="Normal"/>
    <w:uiPriority w:val="6"/>
    <w:rsid w:val="002F2103"/>
    <w:pPr>
      <w:ind w:left="2693" w:right="567"/>
    </w:pPr>
    <w:rPr>
      <w:i/>
      <w:color w:val="4D4D4D"/>
    </w:rPr>
  </w:style>
  <w:style w:type="paragraph" w:customStyle="1" w:styleId="SQLegindent3">
    <w:name w:val="SQLeg indent 3"/>
    <w:basedOn w:val="Normal"/>
    <w:uiPriority w:val="6"/>
    <w:rsid w:val="002F2103"/>
    <w:pPr>
      <w:ind w:left="3402" w:right="567"/>
    </w:pPr>
    <w:rPr>
      <w:i/>
      <w:color w:val="4D4D4D"/>
    </w:rPr>
  </w:style>
  <w:style w:type="paragraph" w:customStyle="1" w:styleId="SQLegstyle-1">
    <w:name w:val="SQLeg style - (1)"/>
    <w:basedOn w:val="Normal"/>
    <w:uiPriority w:val="6"/>
    <w:rsid w:val="002F2103"/>
    <w:pPr>
      <w:tabs>
        <w:tab w:val="left" w:pos="1985"/>
      </w:tabs>
      <w:ind w:left="1985" w:right="567" w:hanging="851"/>
    </w:pPr>
    <w:rPr>
      <w:i/>
      <w:color w:val="4D4D4D"/>
    </w:rPr>
  </w:style>
  <w:style w:type="paragraph" w:customStyle="1" w:styleId="SQLegstyle-a">
    <w:name w:val="SQLeg style - (a)"/>
    <w:basedOn w:val="Normal"/>
    <w:uiPriority w:val="6"/>
    <w:rsid w:val="002F2103"/>
    <w:pPr>
      <w:tabs>
        <w:tab w:val="left" w:pos="2693"/>
      </w:tabs>
      <w:ind w:left="2694" w:right="567" w:hanging="709"/>
    </w:pPr>
    <w:rPr>
      <w:i/>
      <w:color w:val="4D4D4D"/>
    </w:rPr>
  </w:style>
  <w:style w:type="paragraph" w:customStyle="1" w:styleId="SQLegstyle-i">
    <w:name w:val="SQLeg style - (i)"/>
    <w:basedOn w:val="Normal"/>
    <w:uiPriority w:val="6"/>
    <w:rsid w:val="002F2103"/>
    <w:pPr>
      <w:tabs>
        <w:tab w:val="left" w:pos="3402"/>
      </w:tabs>
      <w:ind w:left="3402" w:right="567" w:hanging="709"/>
    </w:pPr>
    <w:rPr>
      <w:i/>
      <w:color w:val="4D4D4D"/>
    </w:rPr>
  </w:style>
  <w:style w:type="paragraph" w:customStyle="1" w:styleId="SQLegstyle-10">
    <w:name w:val="SQLeg style - 1"/>
    <w:basedOn w:val="Normal"/>
    <w:uiPriority w:val="6"/>
    <w:rsid w:val="001B2F94"/>
    <w:pPr>
      <w:keepNext/>
      <w:tabs>
        <w:tab w:val="left" w:pos="1985"/>
      </w:tabs>
      <w:ind w:left="1985" w:right="567" w:hanging="851"/>
    </w:pPr>
    <w:rPr>
      <w:b/>
      <w:i/>
      <w:color w:val="4D4D4D"/>
    </w:rPr>
  </w:style>
  <w:style w:type="paragraph" w:customStyle="1" w:styleId="Subheading">
    <w:name w:val="Subheading"/>
    <w:basedOn w:val="Normal"/>
    <w:uiPriority w:val="1"/>
    <w:rsid w:val="00E83E7F"/>
    <w:pPr>
      <w:spacing w:after="0" w:line="240" w:lineRule="auto"/>
    </w:pPr>
    <w:rPr>
      <w:sz w:val="32"/>
    </w:rPr>
  </w:style>
  <w:style w:type="paragraph" w:customStyle="1" w:styleId="Tableoffiguresheading">
    <w:name w:val="Table of figures heading"/>
    <w:basedOn w:val="Heading4"/>
    <w:next w:val="TableofFigures"/>
    <w:uiPriority w:val="1"/>
    <w:rsid w:val="002F2103"/>
    <w:pPr>
      <w:numPr>
        <w:ilvl w:val="0"/>
        <w:numId w:val="0"/>
      </w:numPr>
      <w:outlineLvl w:val="9"/>
    </w:pPr>
  </w:style>
  <w:style w:type="paragraph" w:customStyle="1" w:styleId="Introductionbullet1">
    <w:name w:val="Introduction bullet 1"/>
    <w:basedOn w:val="Introduction"/>
    <w:uiPriority w:val="2"/>
    <w:qFormat/>
    <w:rsid w:val="007F781C"/>
    <w:pPr>
      <w:numPr>
        <w:numId w:val="30"/>
      </w:numPr>
    </w:pPr>
  </w:style>
  <w:style w:type="paragraph" w:customStyle="1" w:styleId="Introductionnumber1">
    <w:name w:val="Introduction number 1"/>
    <w:basedOn w:val="Introduction"/>
    <w:uiPriority w:val="2"/>
    <w:qFormat/>
    <w:rsid w:val="007F781C"/>
    <w:pPr>
      <w:numPr>
        <w:numId w:val="31"/>
      </w:numPr>
    </w:pPr>
  </w:style>
  <w:style w:type="character" w:customStyle="1" w:styleId="EmphasisItalics">
    <w:name w:val="Emphasis Italics"/>
    <w:basedOn w:val="DefaultParagraphFont"/>
    <w:uiPriority w:val="2"/>
    <w:rsid w:val="00230D00"/>
    <w:rPr>
      <w:b/>
      <w:i/>
    </w:rPr>
  </w:style>
  <w:style w:type="character" w:styleId="SubtleEmphasis">
    <w:name w:val="Subtle Emphasis"/>
    <w:basedOn w:val="DefaultParagraphFont"/>
    <w:uiPriority w:val="19"/>
    <w:semiHidden/>
    <w:rsid w:val="002E6071"/>
    <w:rPr>
      <w:i/>
      <w:iCs/>
      <w:color w:val="404040" w:themeColor="text1" w:themeTint="BF"/>
    </w:rPr>
  </w:style>
  <w:style w:type="numbering" w:styleId="111111">
    <w:name w:val="Outline List 2"/>
    <w:basedOn w:val="NoList"/>
    <w:uiPriority w:val="99"/>
    <w:semiHidden/>
    <w:unhideWhenUsed/>
    <w:rsid w:val="00DD717C"/>
    <w:pPr>
      <w:numPr>
        <w:numId w:val="32"/>
      </w:numPr>
    </w:pPr>
  </w:style>
  <w:style w:type="numbering" w:styleId="1ai">
    <w:name w:val="Outline List 1"/>
    <w:basedOn w:val="NoList"/>
    <w:uiPriority w:val="99"/>
    <w:semiHidden/>
    <w:unhideWhenUsed/>
    <w:rsid w:val="00DD717C"/>
    <w:pPr>
      <w:numPr>
        <w:numId w:val="33"/>
      </w:numPr>
    </w:pPr>
  </w:style>
  <w:style w:type="paragraph" w:styleId="BlockText">
    <w:name w:val="Block Text"/>
    <w:basedOn w:val="Normal"/>
    <w:uiPriority w:val="99"/>
    <w:semiHidden/>
    <w:unhideWhenUsed/>
    <w:rsid w:val="00DD717C"/>
    <w:pPr>
      <w:pBdr>
        <w:top w:val="single" w:sz="2" w:space="10" w:color="2BB673" w:themeColor="accent1"/>
        <w:left w:val="single" w:sz="2" w:space="10" w:color="2BB673" w:themeColor="accent1"/>
        <w:bottom w:val="single" w:sz="2" w:space="10" w:color="2BB673" w:themeColor="accent1"/>
        <w:right w:val="single" w:sz="2" w:space="10" w:color="2BB673" w:themeColor="accent1"/>
      </w:pBdr>
      <w:ind w:left="1152" w:right="1152"/>
    </w:pPr>
    <w:rPr>
      <w:rFonts w:asciiTheme="minorHAnsi" w:eastAsiaTheme="minorEastAsia" w:hAnsiTheme="minorHAnsi"/>
      <w:i/>
      <w:iCs/>
      <w:color w:val="2BB673" w:themeColor="accent1"/>
    </w:rPr>
  </w:style>
  <w:style w:type="paragraph" w:styleId="BodyText2">
    <w:name w:val="Body Text 2"/>
    <w:basedOn w:val="Normal"/>
    <w:link w:val="BodyText2Char"/>
    <w:uiPriority w:val="99"/>
    <w:semiHidden/>
    <w:unhideWhenUsed/>
    <w:rsid w:val="00DD717C"/>
    <w:pPr>
      <w:spacing w:after="120" w:line="480" w:lineRule="auto"/>
    </w:pPr>
  </w:style>
  <w:style w:type="character" w:customStyle="1" w:styleId="BodyText2Char">
    <w:name w:val="Body Text 2 Char"/>
    <w:basedOn w:val="DefaultParagraphFont"/>
    <w:link w:val="BodyText2"/>
    <w:uiPriority w:val="99"/>
    <w:semiHidden/>
    <w:rsid w:val="00DD717C"/>
    <w:rPr>
      <w:rFonts w:ascii="Calibri" w:hAnsi="Calibri"/>
      <w:color w:val="1E1E1E"/>
      <w:sz w:val="24"/>
    </w:rPr>
  </w:style>
  <w:style w:type="paragraph" w:styleId="BodyText3">
    <w:name w:val="Body Text 3"/>
    <w:basedOn w:val="Normal"/>
    <w:link w:val="BodyText3Char"/>
    <w:uiPriority w:val="99"/>
    <w:semiHidden/>
    <w:unhideWhenUsed/>
    <w:rsid w:val="00DD717C"/>
    <w:pPr>
      <w:spacing w:after="120"/>
    </w:pPr>
    <w:rPr>
      <w:sz w:val="16"/>
      <w:szCs w:val="16"/>
    </w:rPr>
  </w:style>
  <w:style w:type="character" w:customStyle="1" w:styleId="BodyText3Char">
    <w:name w:val="Body Text 3 Char"/>
    <w:basedOn w:val="DefaultParagraphFont"/>
    <w:link w:val="BodyText3"/>
    <w:uiPriority w:val="99"/>
    <w:semiHidden/>
    <w:rsid w:val="00DD717C"/>
    <w:rPr>
      <w:rFonts w:ascii="Calibri" w:hAnsi="Calibri"/>
      <w:color w:val="1E1E1E"/>
      <w:sz w:val="16"/>
      <w:szCs w:val="16"/>
    </w:rPr>
  </w:style>
  <w:style w:type="paragraph" w:styleId="BodyTextFirstIndent">
    <w:name w:val="Body Text First Indent"/>
    <w:basedOn w:val="BodyText"/>
    <w:link w:val="BodyTextFirstIndentChar"/>
    <w:uiPriority w:val="99"/>
    <w:semiHidden/>
    <w:unhideWhenUsed/>
    <w:rsid w:val="00DD717C"/>
    <w:pPr>
      <w:ind w:firstLine="360"/>
    </w:pPr>
  </w:style>
  <w:style w:type="character" w:customStyle="1" w:styleId="BodyTextFirstIndentChar">
    <w:name w:val="Body Text First Indent Char"/>
    <w:basedOn w:val="BodyTextChar"/>
    <w:link w:val="BodyTextFirstIndent"/>
    <w:uiPriority w:val="99"/>
    <w:semiHidden/>
    <w:rsid w:val="00DD717C"/>
    <w:rPr>
      <w:rFonts w:ascii="Calibri" w:hAnsi="Calibri"/>
      <w:color w:val="1E1E1E"/>
      <w:sz w:val="24"/>
    </w:rPr>
  </w:style>
  <w:style w:type="paragraph" w:styleId="BodyTextIndent">
    <w:name w:val="Body Text Indent"/>
    <w:basedOn w:val="Normal"/>
    <w:link w:val="BodyTextIndentChar"/>
    <w:uiPriority w:val="99"/>
    <w:semiHidden/>
    <w:unhideWhenUsed/>
    <w:rsid w:val="00DD717C"/>
    <w:pPr>
      <w:spacing w:after="120"/>
      <w:ind w:left="283"/>
    </w:pPr>
  </w:style>
  <w:style w:type="character" w:customStyle="1" w:styleId="BodyTextIndentChar">
    <w:name w:val="Body Text Indent Char"/>
    <w:basedOn w:val="DefaultParagraphFont"/>
    <w:link w:val="BodyTextIndent"/>
    <w:uiPriority w:val="99"/>
    <w:semiHidden/>
    <w:rsid w:val="00DD717C"/>
    <w:rPr>
      <w:rFonts w:ascii="Calibri" w:hAnsi="Calibri"/>
      <w:color w:val="1E1E1E"/>
      <w:sz w:val="24"/>
    </w:rPr>
  </w:style>
  <w:style w:type="paragraph" w:styleId="BodyTextFirstIndent2">
    <w:name w:val="Body Text First Indent 2"/>
    <w:basedOn w:val="BodyTextIndent"/>
    <w:link w:val="BodyTextFirstIndent2Char"/>
    <w:uiPriority w:val="99"/>
    <w:semiHidden/>
    <w:unhideWhenUsed/>
    <w:rsid w:val="00DD717C"/>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DD717C"/>
    <w:rPr>
      <w:rFonts w:ascii="Calibri" w:hAnsi="Calibri"/>
      <w:color w:val="1E1E1E"/>
      <w:sz w:val="24"/>
    </w:rPr>
  </w:style>
  <w:style w:type="paragraph" w:styleId="BodyTextIndent2">
    <w:name w:val="Body Text Indent 2"/>
    <w:basedOn w:val="Normal"/>
    <w:link w:val="BodyTextIndent2Char"/>
    <w:uiPriority w:val="99"/>
    <w:semiHidden/>
    <w:unhideWhenUsed/>
    <w:rsid w:val="00DD717C"/>
    <w:pPr>
      <w:spacing w:after="120" w:line="480" w:lineRule="auto"/>
      <w:ind w:left="283"/>
    </w:pPr>
  </w:style>
  <w:style w:type="character" w:customStyle="1" w:styleId="BodyTextIndent2Char">
    <w:name w:val="Body Text Indent 2 Char"/>
    <w:basedOn w:val="DefaultParagraphFont"/>
    <w:link w:val="BodyTextIndent2"/>
    <w:uiPriority w:val="99"/>
    <w:semiHidden/>
    <w:rsid w:val="00DD717C"/>
    <w:rPr>
      <w:rFonts w:ascii="Calibri" w:hAnsi="Calibri"/>
      <w:color w:val="1E1E1E"/>
      <w:sz w:val="24"/>
    </w:rPr>
  </w:style>
  <w:style w:type="paragraph" w:styleId="BodyTextIndent3">
    <w:name w:val="Body Text Indent 3"/>
    <w:basedOn w:val="Normal"/>
    <w:link w:val="BodyTextIndent3Char"/>
    <w:uiPriority w:val="99"/>
    <w:semiHidden/>
    <w:unhideWhenUsed/>
    <w:rsid w:val="00DD717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D717C"/>
    <w:rPr>
      <w:rFonts w:ascii="Calibri" w:hAnsi="Calibri"/>
      <w:color w:val="1E1E1E"/>
      <w:sz w:val="16"/>
      <w:szCs w:val="16"/>
    </w:rPr>
  </w:style>
  <w:style w:type="character" w:styleId="BookTitle">
    <w:name w:val="Book Title"/>
    <w:basedOn w:val="DefaultParagraphFont"/>
    <w:uiPriority w:val="33"/>
    <w:semiHidden/>
    <w:rsid w:val="00DD717C"/>
    <w:rPr>
      <w:b/>
      <w:bCs/>
      <w:i/>
      <w:iCs/>
      <w:spacing w:val="5"/>
    </w:rPr>
  </w:style>
  <w:style w:type="paragraph" w:styleId="Closing">
    <w:name w:val="Closing"/>
    <w:basedOn w:val="Normal"/>
    <w:link w:val="ClosingChar"/>
    <w:uiPriority w:val="99"/>
    <w:semiHidden/>
    <w:unhideWhenUsed/>
    <w:rsid w:val="00DD717C"/>
    <w:pPr>
      <w:spacing w:after="0" w:line="240" w:lineRule="auto"/>
      <w:ind w:left="4252"/>
    </w:pPr>
  </w:style>
  <w:style w:type="character" w:customStyle="1" w:styleId="ClosingChar">
    <w:name w:val="Closing Char"/>
    <w:basedOn w:val="DefaultParagraphFont"/>
    <w:link w:val="Closing"/>
    <w:uiPriority w:val="99"/>
    <w:semiHidden/>
    <w:rsid w:val="00DD717C"/>
    <w:rPr>
      <w:rFonts w:ascii="Calibri" w:hAnsi="Calibri"/>
      <w:color w:val="1E1E1E"/>
      <w:sz w:val="24"/>
    </w:rPr>
  </w:style>
  <w:style w:type="table" w:styleId="ColourfulGrid">
    <w:name w:val="Colorful Grid"/>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F4E3" w:themeFill="accent1" w:themeFillTint="33"/>
    </w:tcPr>
    <w:tblStylePr w:type="firstRow">
      <w:rPr>
        <w:b/>
        <w:bCs/>
      </w:rPr>
      <w:tblPr/>
      <w:tcPr>
        <w:shd w:val="clear" w:color="auto" w:fill="A2E9C7" w:themeFill="accent1" w:themeFillTint="66"/>
      </w:tcPr>
    </w:tblStylePr>
    <w:tblStylePr w:type="lastRow">
      <w:rPr>
        <w:b/>
        <w:bCs/>
        <w:color w:val="000000" w:themeColor="text1"/>
      </w:rPr>
      <w:tblPr/>
      <w:tcPr>
        <w:shd w:val="clear" w:color="auto" w:fill="A2E9C7" w:themeFill="accent1" w:themeFillTint="66"/>
      </w:tcPr>
    </w:tblStylePr>
    <w:tblStylePr w:type="firstCol">
      <w:rPr>
        <w:color w:val="FFFFFF" w:themeColor="background1"/>
      </w:rPr>
      <w:tblPr/>
      <w:tcPr>
        <w:shd w:val="clear" w:color="auto" w:fill="208855" w:themeFill="accent1" w:themeFillShade="BF"/>
      </w:tcPr>
    </w:tblStylePr>
    <w:tblStylePr w:type="lastCol">
      <w:rPr>
        <w:color w:val="FFFFFF" w:themeColor="background1"/>
      </w:rPr>
      <w:tblPr/>
      <w:tcPr>
        <w:shd w:val="clear" w:color="auto" w:fill="208855" w:themeFill="accent1" w:themeFillShade="BF"/>
      </w:tc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ColourfulGridAccent2">
    <w:name w:val="Colorful Grid Accent 2"/>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C9" w:themeFill="accent2" w:themeFillTint="33"/>
    </w:tcPr>
    <w:tblStylePr w:type="firstRow">
      <w:rPr>
        <w:b/>
        <w:bCs/>
      </w:rPr>
      <w:tblPr/>
      <w:tcPr>
        <w:shd w:val="clear" w:color="auto" w:fill="DCEF94" w:themeFill="accent2" w:themeFillTint="66"/>
      </w:tcPr>
    </w:tblStylePr>
    <w:tblStylePr w:type="lastRow">
      <w:rPr>
        <w:b/>
        <w:bCs/>
        <w:color w:val="000000" w:themeColor="text1"/>
      </w:rPr>
      <w:tblPr/>
      <w:tcPr>
        <w:shd w:val="clear" w:color="auto" w:fill="DCEF94" w:themeFill="accent2" w:themeFillTint="66"/>
      </w:tcPr>
    </w:tblStylePr>
    <w:tblStylePr w:type="firstCol">
      <w:rPr>
        <w:color w:val="FFFFFF" w:themeColor="background1"/>
      </w:rPr>
      <w:tblPr/>
      <w:tcPr>
        <w:shd w:val="clear" w:color="auto" w:fill="6D8613" w:themeFill="accent2" w:themeFillShade="BF"/>
      </w:tcPr>
    </w:tblStylePr>
    <w:tblStylePr w:type="lastCol">
      <w:rPr>
        <w:color w:val="FFFFFF" w:themeColor="background1"/>
      </w:rPr>
      <w:tblPr/>
      <w:tcPr>
        <w:shd w:val="clear" w:color="auto" w:fill="6D8613" w:themeFill="accent2" w:themeFillShade="BF"/>
      </w:tc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ColourfulGridAccent3">
    <w:name w:val="Colorful Grid Accent 3"/>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D7" w:themeFill="accent3" w:themeFillTint="33"/>
    </w:tcPr>
    <w:tblStylePr w:type="firstRow">
      <w:rPr>
        <w:b/>
        <w:bCs/>
      </w:rPr>
      <w:tblPr/>
      <w:tcPr>
        <w:shd w:val="clear" w:color="auto" w:fill="F9C3B0" w:themeFill="accent3" w:themeFillTint="66"/>
      </w:tcPr>
    </w:tblStylePr>
    <w:tblStylePr w:type="lastRow">
      <w:rPr>
        <w:b/>
        <w:bCs/>
        <w:color w:val="000000" w:themeColor="text1"/>
      </w:rPr>
      <w:tblPr/>
      <w:tcPr>
        <w:shd w:val="clear" w:color="auto" w:fill="F9C3B0" w:themeFill="accent3" w:themeFillTint="66"/>
      </w:tcPr>
    </w:tblStylePr>
    <w:tblStylePr w:type="firstCol">
      <w:rPr>
        <w:color w:val="FFFFFF" w:themeColor="background1"/>
      </w:rPr>
      <w:tblPr/>
      <w:tcPr>
        <w:shd w:val="clear" w:color="auto" w:fill="CF4110" w:themeFill="accent3" w:themeFillShade="BF"/>
      </w:tcPr>
    </w:tblStylePr>
    <w:tblStylePr w:type="lastCol">
      <w:rPr>
        <w:color w:val="FFFFFF" w:themeColor="background1"/>
      </w:rPr>
      <w:tblPr/>
      <w:tcPr>
        <w:shd w:val="clear" w:color="auto" w:fill="CF4110" w:themeFill="accent3" w:themeFillShade="BF"/>
      </w:tc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ColourfulGridAccent4">
    <w:name w:val="Colorful Grid Accent 4"/>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DFF4" w:themeFill="accent4" w:themeFillTint="33"/>
    </w:tcPr>
    <w:tblStylePr w:type="firstRow">
      <w:rPr>
        <w:b/>
        <w:bCs/>
      </w:rPr>
      <w:tblPr/>
      <w:tcPr>
        <w:shd w:val="clear" w:color="auto" w:fill="D4BFEA" w:themeFill="accent4" w:themeFillTint="66"/>
      </w:tcPr>
    </w:tblStylePr>
    <w:tblStylePr w:type="lastRow">
      <w:rPr>
        <w:b/>
        <w:bCs/>
        <w:color w:val="000000" w:themeColor="text1"/>
      </w:rPr>
      <w:tblPr/>
      <w:tcPr>
        <w:shd w:val="clear" w:color="auto" w:fill="D4BFEA" w:themeFill="accent4" w:themeFillTint="66"/>
      </w:tcPr>
    </w:tblStylePr>
    <w:tblStylePr w:type="firstCol">
      <w:rPr>
        <w:color w:val="FFFFFF" w:themeColor="background1"/>
      </w:rPr>
      <w:tblPr/>
      <w:tcPr>
        <w:shd w:val="clear" w:color="auto" w:fill="6E37AA" w:themeFill="accent4" w:themeFillShade="BF"/>
      </w:tcPr>
    </w:tblStylePr>
    <w:tblStylePr w:type="lastCol">
      <w:rPr>
        <w:color w:val="FFFFFF" w:themeColor="background1"/>
      </w:rPr>
      <w:tblPr/>
      <w:tcPr>
        <w:shd w:val="clear" w:color="auto" w:fill="6E37AA" w:themeFill="accent4" w:themeFillShade="BF"/>
      </w:tc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ColourfulGridAccent5">
    <w:name w:val="Colorful Grid Accent 5"/>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F6FF" w:themeFill="accent5" w:themeFillTint="33"/>
    </w:tcPr>
    <w:tblStylePr w:type="firstRow">
      <w:rPr>
        <w:b/>
        <w:bCs/>
      </w:rPr>
      <w:tblPr/>
      <w:tcPr>
        <w:shd w:val="clear" w:color="auto" w:fill="82EEFF" w:themeFill="accent5" w:themeFillTint="66"/>
      </w:tcPr>
    </w:tblStylePr>
    <w:tblStylePr w:type="lastRow">
      <w:rPr>
        <w:b/>
        <w:bCs/>
        <w:color w:val="000000" w:themeColor="text1"/>
      </w:rPr>
      <w:tblPr/>
      <w:tcPr>
        <w:shd w:val="clear" w:color="auto" w:fill="82EEFF" w:themeFill="accent5" w:themeFillTint="66"/>
      </w:tcPr>
    </w:tblStylePr>
    <w:tblStylePr w:type="firstCol">
      <w:rPr>
        <w:color w:val="FFFFFF" w:themeColor="background1"/>
      </w:rPr>
      <w:tblPr/>
      <w:tcPr>
        <w:shd w:val="clear" w:color="auto" w:fill="008094" w:themeFill="accent5" w:themeFillShade="BF"/>
      </w:tcPr>
    </w:tblStylePr>
    <w:tblStylePr w:type="lastCol">
      <w:rPr>
        <w:color w:val="FFFFFF" w:themeColor="background1"/>
      </w:rPr>
      <w:tblPr/>
      <w:tcPr>
        <w:shd w:val="clear" w:color="auto" w:fill="008094" w:themeFill="accent5" w:themeFillShade="BF"/>
      </w:tc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ColourfulGridAccent6">
    <w:name w:val="Colorful Grid Accent 6"/>
    <w:basedOn w:val="TableNormal"/>
    <w:uiPriority w:val="73"/>
    <w:semiHidden/>
    <w:unhideWhenUsed/>
    <w:rsid w:val="00DD717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8CD" w:themeFill="accent6" w:themeFillTint="33"/>
    </w:tcPr>
    <w:tblStylePr w:type="firstRow">
      <w:rPr>
        <w:b/>
        <w:bCs/>
      </w:rPr>
      <w:tblPr/>
      <w:tcPr>
        <w:shd w:val="clear" w:color="auto" w:fill="FED19C" w:themeFill="accent6" w:themeFillTint="66"/>
      </w:tcPr>
    </w:tblStylePr>
    <w:tblStylePr w:type="lastRow">
      <w:rPr>
        <w:b/>
        <w:bCs/>
        <w:color w:val="000000" w:themeColor="text1"/>
      </w:rPr>
      <w:tblPr/>
      <w:tcPr>
        <w:shd w:val="clear" w:color="auto" w:fill="FED19C" w:themeFill="accent6" w:themeFillTint="66"/>
      </w:tcPr>
    </w:tblStylePr>
    <w:tblStylePr w:type="firstCol">
      <w:rPr>
        <w:color w:val="FFFFFF" w:themeColor="background1"/>
      </w:rPr>
      <w:tblPr/>
      <w:tcPr>
        <w:shd w:val="clear" w:color="auto" w:fill="C36B01" w:themeFill="accent6" w:themeFillShade="BF"/>
      </w:tcPr>
    </w:tblStylePr>
    <w:tblStylePr w:type="lastCol">
      <w:rPr>
        <w:color w:val="FFFFFF" w:themeColor="background1"/>
      </w:rPr>
      <w:tblPr/>
      <w:tcPr>
        <w:shd w:val="clear" w:color="auto" w:fill="C36B01" w:themeFill="accent6" w:themeFillShade="BF"/>
      </w:tc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ColourfulList">
    <w:name w:val="Colorful List"/>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E8F9F1" w:themeFill="accen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1DC" w:themeFill="accent1" w:themeFillTint="3F"/>
      </w:tcPr>
    </w:tblStylePr>
    <w:tblStylePr w:type="band1Horz">
      <w:tblPr/>
      <w:tcPr>
        <w:shd w:val="clear" w:color="auto" w:fill="D0F4E3" w:themeFill="accent1" w:themeFillTint="33"/>
      </w:tcPr>
    </w:tblStylePr>
  </w:style>
  <w:style w:type="table" w:styleId="ColourfulListAccent2">
    <w:name w:val="Colorful List Accent 2"/>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F6FBE4" w:themeFill="accent2"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BD" w:themeFill="accent2" w:themeFillTint="3F"/>
      </w:tcPr>
    </w:tblStylePr>
    <w:tblStylePr w:type="band1Horz">
      <w:tblPr/>
      <w:tcPr>
        <w:shd w:val="clear" w:color="auto" w:fill="EDF7C9" w:themeFill="accent2" w:themeFillTint="33"/>
      </w:tcPr>
    </w:tblStylePr>
  </w:style>
  <w:style w:type="table" w:styleId="ColourfulListAccent3">
    <w:name w:val="Colorful List Accent 3"/>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FDF0EB" w:themeFill="accent3" w:themeFillTint="19"/>
    </w:tcPr>
    <w:tblStylePr w:type="firstRow">
      <w:rPr>
        <w:b/>
        <w:bCs/>
        <w:color w:val="FFFFFF" w:themeColor="background1"/>
      </w:rPr>
      <w:tblPr/>
      <w:tcPr>
        <w:tcBorders>
          <w:bottom w:val="single" w:sz="12" w:space="0" w:color="FFFFFF" w:themeColor="background1"/>
        </w:tcBorders>
        <w:shd w:val="clear" w:color="auto" w:fill="763AB5" w:themeFill="accent4" w:themeFillShade="CC"/>
      </w:tcPr>
    </w:tblStylePr>
    <w:tblStylePr w:type="lastRow">
      <w:rPr>
        <w:b/>
        <w:bCs/>
        <w:color w:val="763AB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9CE" w:themeFill="accent3" w:themeFillTint="3F"/>
      </w:tcPr>
    </w:tblStylePr>
    <w:tblStylePr w:type="band1Horz">
      <w:tblPr/>
      <w:tcPr>
        <w:shd w:val="clear" w:color="auto" w:fill="FCE1D7" w:themeFill="accent3" w:themeFillTint="33"/>
      </w:tcPr>
    </w:tblStylePr>
  </w:style>
  <w:style w:type="table" w:styleId="ColourfulListAccent4">
    <w:name w:val="Colorful List Accent 4"/>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F4EFFA" w:themeFill="accent4" w:themeFillTint="19"/>
    </w:tcPr>
    <w:tblStylePr w:type="firstRow">
      <w:rPr>
        <w:b/>
        <w:bCs/>
        <w:color w:val="FFFFFF" w:themeColor="background1"/>
      </w:rPr>
      <w:tblPr/>
      <w:tcPr>
        <w:tcBorders>
          <w:bottom w:val="single" w:sz="12" w:space="0" w:color="FFFFFF" w:themeColor="background1"/>
        </w:tcBorders>
        <w:shd w:val="clear" w:color="auto" w:fill="DD4611" w:themeFill="accent3" w:themeFillShade="CC"/>
      </w:tcPr>
    </w:tblStylePr>
    <w:tblStylePr w:type="lastRow">
      <w:rPr>
        <w:b/>
        <w:bCs/>
        <w:color w:val="DD461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D7F2" w:themeFill="accent4" w:themeFillTint="3F"/>
      </w:tcPr>
    </w:tblStylePr>
    <w:tblStylePr w:type="band1Horz">
      <w:tblPr/>
      <w:tcPr>
        <w:shd w:val="clear" w:color="auto" w:fill="E9DFF4" w:themeFill="accent4" w:themeFillTint="33"/>
      </w:tcPr>
    </w:tblStylePr>
  </w:style>
  <w:style w:type="table" w:styleId="ColourfulListAccent5">
    <w:name w:val="Colorful List Accent 5"/>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E0FBFF" w:themeFill="accent5" w:themeFillTint="19"/>
    </w:tcPr>
    <w:tblStylePr w:type="firstRow">
      <w:rPr>
        <w:b/>
        <w:bCs/>
        <w:color w:val="FFFFFF" w:themeColor="background1"/>
      </w:rPr>
      <w:tblPr/>
      <w:tcPr>
        <w:tcBorders>
          <w:bottom w:val="single" w:sz="12" w:space="0" w:color="FFFFFF" w:themeColor="background1"/>
        </w:tcBorders>
        <w:shd w:val="clear" w:color="auto" w:fill="D07201" w:themeFill="accent6" w:themeFillShade="CC"/>
      </w:tcPr>
    </w:tblStylePr>
    <w:tblStylePr w:type="lastRow">
      <w:rPr>
        <w:b/>
        <w:bCs/>
        <w:color w:val="D072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F4FF" w:themeFill="accent5" w:themeFillTint="3F"/>
      </w:tcPr>
    </w:tblStylePr>
    <w:tblStylePr w:type="band1Horz">
      <w:tblPr/>
      <w:tcPr>
        <w:shd w:val="clear" w:color="auto" w:fill="C0F6FF" w:themeFill="accent5" w:themeFillTint="33"/>
      </w:tcPr>
    </w:tblStylePr>
  </w:style>
  <w:style w:type="table" w:styleId="ColourfulListAccent6">
    <w:name w:val="Colorful List Accent 6"/>
    <w:basedOn w:val="TableNormal"/>
    <w:uiPriority w:val="72"/>
    <w:semiHidden/>
    <w:unhideWhenUsed/>
    <w:rsid w:val="00DD717C"/>
    <w:pPr>
      <w:spacing w:after="0" w:line="240" w:lineRule="auto"/>
    </w:pPr>
    <w:rPr>
      <w:color w:val="000000" w:themeColor="text1"/>
    </w:rPr>
    <w:tblPr>
      <w:tblStyleRowBandSize w:val="1"/>
      <w:tblStyleColBandSize w:val="1"/>
    </w:tblPr>
    <w:tcPr>
      <w:shd w:val="clear" w:color="auto" w:fill="FEF3E6" w:themeFill="accent6" w:themeFillTint="19"/>
    </w:tcPr>
    <w:tblStylePr w:type="firstRow">
      <w:rPr>
        <w:b/>
        <w:bCs/>
        <w:color w:val="FFFFFF" w:themeColor="background1"/>
      </w:rPr>
      <w:tblPr/>
      <w:tcPr>
        <w:tcBorders>
          <w:bottom w:val="single" w:sz="12" w:space="0" w:color="FFFFFF" w:themeColor="background1"/>
        </w:tcBorders>
        <w:shd w:val="clear" w:color="auto" w:fill="00899E" w:themeFill="accent5" w:themeFillShade="CC"/>
      </w:tcPr>
    </w:tblStylePr>
    <w:tblStylePr w:type="lastRow">
      <w:rPr>
        <w:b/>
        <w:bCs/>
        <w:color w:val="00899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3C2" w:themeFill="accent6" w:themeFillTint="3F"/>
      </w:tcPr>
    </w:tblStylePr>
    <w:tblStylePr w:type="band1Horz">
      <w:tblPr/>
      <w:tcPr>
        <w:shd w:val="clear" w:color="auto" w:fill="FEE8CD" w:themeFill="accent6" w:themeFillTint="33"/>
      </w:tcPr>
    </w:tblStylePr>
  </w:style>
  <w:style w:type="table" w:styleId="ColourfulShading">
    <w:name w:val="Colorful Shading"/>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93B4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93B41A" w:themeColor="accent2"/>
        <w:left w:val="single" w:sz="4" w:space="0" w:color="2BB673" w:themeColor="accent1"/>
        <w:bottom w:val="single" w:sz="4" w:space="0" w:color="2BB673" w:themeColor="accent1"/>
        <w:right w:val="single" w:sz="4" w:space="0" w:color="2BB673" w:themeColor="accent1"/>
        <w:insideH w:val="single" w:sz="4" w:space="0" w:color="FFFFFF" w:themeColor="background1"/>
        <w:insideV w:val="single" w:sz="4" w:space="0" w:color="FFFFFF" w:themeColor="background1"/>
      </w:tblBorders>
    </w:tblPr>
    <w:tcPr>
      <w:shd w:val="clear" w:color="auto" w:fill="E8F9F1" w:themeFill="accen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6D44" w:themeFill="accent1" w:themeFillShade="99"/>
      </w:tcPr>
    </w:tblStylePr>
    <w:tblStylePr w:type="firstCol">
      <w:rPr>
        <w:color w:val="FFFFFF" w:themeColor="background1"/>
      </w:rPr>
      <w:tblPr/>
      <w:tcPr>
        <w:tcBorders>
          <w:top w:val="nil"/>
          <w:left w:val="nil"/>
          <w:bottom w:val="nil"/>
          <w:right w:val="nil"/>
          <w:insideH w:val="single" w:sz="4" w:space="0" w:color="196D44" w:themeColor="accent1" w:themeShade="99"/>
          <w:insideV w:val="nil"/>
        </w:tcBorders>
        <w:shd w:val="clear" w:color="auto" w:fill="196D4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6D44" w:themeFill="accent1" w:themeFillShade="99"/>
      </w:tcPr>
    </w:tblStylePr>
    <w:tblStylePr w:type="band1Vert">
      <w:tblPr/>
      <w:tcPr>
        <w:shd w:val="clear" w:color="auto" w:fill="A2E9C7" w:themeFill="accent1" w:themeFillTint="66"/>
      </w:tcPr>
    </w:tblStylePr>
    <w:tblStylePr w:type="band1Horz">
      <w:tblPr/>
      <w:tcPr>
        <w:shd w:val="clear" w:color="auto" w:fill="8CE4B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93B41A" w:themeColor="accent2"/>
        <w:left w:val="single" w:sz="4" w:space="0" w:color="93B41A" w:themeColor="accent2"/>
        <w:bottom w:val="single" w:sz="4" w:space="0" w:color="93B41A" w:themeColor="accent2"/>
        <w:right w:val="single" w:sz="4" w:space="0" w:color="93B41A" w:themeColor="accent2"/>
        <w:insideH w:val="single" w:sz="4" w:space="0" w:color="FFFFFF" w:themeColor="background1"/>
        <w:insideV w:val="single" w:sz="4" w:space="0" w:color="FFFFFF" w:themeColor="background1"/>
      </w:tblBorders>
    </w:tblPr>
    <w:tcPr>
      <w:shd w:val="clear" w:color="auto" w:fill="F6FBE4" w:themeFill="accent2"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B0F" w:themeFill="accent2" w:themeFillShade="99"/>
      </w:tcPr>
    </w:tblStylePr>
    <w:tblStylePr w:type="firstCol">
      <w:rPr>
        <w:color w:val="FFFFFF" w:themeColor="background1"/>
      </w:rPr>
      <w:tblPr/>
      <w:tcPr>
        <w:tcBorders>
          <w:top w:val="nil"/>
          <w:left w:val="nil"/>
          <w:bottom w:val="nil"/>
          <w:right w:val="nil"/>
          <w:insideH w:val="single" w:sz="4" w:space="0" w:color="576B0F" w:themeColor="accent2" w:themeShade="99"/>
          <w:insideV w:val="nil"/>
        </w:tcBorders>
        <w:shd w:val="clear" w:color="auto" w:fill="576B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6B0F" w:themeFill="accent2" w:themeFillShade="99"/>
      </w:tcPr>
    </w:tblStylePr>
    <w:tblStylePr w:type="band1Vert">
      <w:tblPr/>
      <w:tcPr>
        <w:shd w:val="clear" w:color="auto" w:fill="DCEF94" w:themeFill="accent2" w:themeFillTint="66"/>
      </w:tcPr>
    </w:tblStylePr>
    <w:tblStylePr w:type="band1Horz">
      <w:tblPr/>
      <w:tcPr>
        <w:shd w:val="clear" w:color="auto" w:fill="D3EB7A"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9561CC" w:themeColor="accent4"/>
        <w:left w:val="single" w:sz="4" w:space="0" w:color="F06A3B" w:themeColor="accent3"/>
        <w:bottom w:val="single" w:sz="4" w:space="0" w:color="F06A3B" w:themeColor="accent3"/>
        <w:right w:val="single" w:sz="4" w:space="0" w:color="F06A3B" w:themeColor="accent3"/>
        <w:insideH w:val="single" w:sz="4" w:space="0" w:color="FFFFFF" w:themeColor="background1"/>
        <w:insideV w:val="single" w:sz="4" w:space="0" w:color="FFFFFF" w:themeColor="background1"/>
      </w:tblBorders>
    </w:tblPr>
    <w:tcPr>
      <w:shd w:val="clear" w:color="auto" w:fill="FDF0EB" w:themeFill="accent3" w:themeFillTint="19"/>
    </w:tcPr>
    <w:tblStylePr w:type="firstRow">
      <w:rPr>
        <w:b/>
        <w:bCs/>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340C" w:themeFill="accent3" w:themeFillShade="99"/>
      </w:tcPr>
    </w:tblStylePr>
    <w:tblStylePr w:type="firstCol">
      <w:rPr>
        <w:color w:val="FFFFFF" w:themeColor="background1"/>
      </w:rPr>
      <w:tblPr/>
      <w:tcPr>
        <w:tcBorders>
          <w:top w:val="nil"/>
          <w:left w:val="nil"/>
          <w:bottom w:val="nil"/>
          <w:right w:val="nil"/>
          <w:insideH w:val="single" w:sz="4" w:space="0" w:color="A6340C" w:themeColor="accent3" w:themeShade="99"/>
          <w:insideV w:val="nil"/>
        </w:tcBorders>
        <w:shd w:val="clear" w:color="auto" w:fill="A634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6340C" w:themeFill="accent3" w:themeFillShade="99"/>
      </w:tcPr>
    </w:tblStylePr>
    <w:tblStylePr w:type="band1Vert">
      <w:tblPr/>
      <w:tcPr>
        <w:shd w:val="clear" w:color="auto" w:fill="F9C3B0" w:themeFill="accent3" w:themeFillTint="66"/>
      </w:tcPr>
    </w:tblStylePr>
    <w:tblStylePr w:type="band1Horz">
      <w:tblPr/>
      <w:tcPr>
        <w:shd w:val="clear" w:color="auto" w:fill="F7B49D" w:themeFill="accent3" w:themeFillTint="7F"/>
      </w:tcPr>
    </w:tblStylePr>
  </w:style>
  <w:style w:type="table" w:styleId="ColourfulShadingAccent4">
    <w:name w:val="Colorful Shading Accent 4"/>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F06A3B" w:themeColor="accent3"/>
        <w:left w:val="single" w:sz="4" w:space="0" w:color="9561CC" w:themeColor="accent4"/>
        <w:bottom w:val="single" w:sz="4" w:space="0" w:color="9561CC" w:themeColor="accent4"/>
        <w:right w:val="single" w:sz="4" w:space="0" w:color="9561CC" w:themeColor="accent4"/>
        <w:insideH w:val="single" w:sz="4" w:space="0" w:color="FFFFFF" w:themeColor="background1"/>
        <w:insideV w:val="single" w:sz="4" w:space="0" w:color="FFFFFF" w:themeColor="background1"/>
      </w:tblBorders>
    </w:tblPr>
    <w:tcPr>
      <w:shd w:val="clear" w:color="auto" w:fill="F4EFFA" w:themeFill="accent4" w:themeFillTint="19"/>
    </w:tcPr>
    <w:tblStylePr w:type="firstRow">
      <w:rPr>
        <w:b/>
        <w:bCs/>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2C88" w:themeFill="accent4" w:themeFillShade="99"/>
      </w:tcPr>
    </w:tblStylePr>
    <w:tblStylePr w:type="firstCol">
      <w:rPr>
        <w:color w:val="FFFFFF" w:themeColor="background1"/>
      </w:rPr>
      <w:tblPr/>
      <w:tcPr>
        <w:tcBorders>
          <w:top w:val="nil"/>
          <w:left w:val="nil"/>
          <w:bottom w:val="nil"/>
          <w:right w:val="nil"/>
          <w:insideH w:val="single" w:sz="4" w:space="0" w:color="582C88" w:themeColor="accent4" w:themeShade="99"/>
          <w:insideV w:val="nil"/>
        </w:tcBorders>
        <w:shd w:val="clear" w:color="auto" w:fill="582C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82C88" w:themeFill="accent4" w:themeFillShade="99"/>
      </w:tcPr>
    </w:tblStylePr>
    <w:tblStylePr w:type="band1Vert">
      <w:tblPr/>
      <w:tcPr>
        <w:shd w:val="clear" w:color="auto" w:fill="D4BFEA" w:themeFill="accent4" w:themeFillTint="66"/>
      </w:tcPr>
    </w:tblStylePr>
    <w:tblStylePr w:type="band1Horz">
      <w:tblPr/>
      <w:tcPr>
        <w:shd w:val="clear" w:color="auto" w:fill="C9B0E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FD8F0A" w:themeColor="accent6"/>
        <w:left w:val="single" w:sz="4" w:space="0" w:color="00ADC6" w:themeColor="accent5"/>
        <w:bottom w:val="single" w:sz="4" w:space="0" w:color="00ADC6" w:themeColor="accent5"/>
        <w:right w:val="single" w:sz="4" w:space="0" w:color="00ADC6" w:themeColor="accent5"/>
        <w:insideH w:val="single" w:sz="4" w:space="0" w:color="FFFFFF" w:themeColor="background1"/>
        <w:insideV w:val="single" w:sz="4" w:space="0" w:color="FFFFFF" w:themeColor="background1"/>
      </w:tblBorders>
    </w:tblPr>
    <w:tcPr>
      <w:shd w:val="clear" w:color="auto" w:fill="E0FBFF" w:themeFill="accent5" w:themeFillTint="19"/>
    </w:tcPr>
    <w:tblStylePr w:type="firstRow">
      <w:rPr>
        <w:b/>
        <w:bCs/>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6" w:themeFill="accent5" w:themeFillShade="99"/>
      </w:tcPr>
    </w:tblStylePr>
    <w:tblStylePr w:type="firstCol">
      <w:rPr>
        <w:color w:val="FFFFFF" w:themeColor="background1"/>
      </w:rPr>
      <w:tblPr/>
      <w:tcPr>
        <w:tcBorders>
          <w:top w:val="nil"/>
          <w:left w:val="nil"/>
          <w:bottom w:val="nil"/>
          <w:right w:val="nil"/>
          <w:insideH w:val="single" w:sz="4" w:space="0" w:color="006776" w:themeColor="accent5" w:themeShade="99"/>
          <w:insideV w:val="nil"/>
        </w:tcBorders>
        <w:shd w:val="clear" w:color="auto" w:fill="0067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76" w:themeFill="accent5" w:themeFillShade="99"/>
      </w:tcPr>
    </w:tblStylePr>
    <w:tblStylePr w:type="band1Vert">
      <w:tblPr/>
      <w:tcPr>
        <w:shd w:val="clear" w:color="auto" w:fill="82EEFF" w:themeFill="accent5" w:themeFillTint="66"/>
      </w:tcPr>
    </w:tblStylePr>
    <w:tblStylePr w:type="band1Horz">
      <w:tblPr/>
      <w:tcPr>
        <w:shd w:val="clear" w:color="auto" w:fill="63EA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DD717C"/>
    <w:pPr>
      <w:spacing w:after="0" w:line="240" w:lineRule="auto"/>
    </w:pPr>
    <w:rPr>
      <w:color w:val="000000" w:themeColor="text1"/>
    </w:rPr>
    <w:tblPr>
      <w:tblStyleRowBandSize w:val="1"/>
      <w:tblStyleColBandSize w:val="1"/>
      <w:tblBorders>
        <w:top w:val="single" w:sz="24" w:space="0" w:color="00ADC6" w:themeColor="accent5"/>
        <w:left w:val="single" w:sz="4" w:space="0" w:color="FD8F0A" w:themeColor="accent6"/>
        <w:bottom w:val="single" w:sz="4" w:space="0" w:color="FD8F0A" w:themeColor="accent6"/>
        <w:right w:val="single" w:sz="4" w:space="0" w:color="FD8F0A" w:themeColor="accent6"/>
        <w:insideH w:val="single" w:sz="4" w:space="0" w:color="FFFFFF" w:themeColor="background1"/>
        <w:insideV w:val="single" w:sz="4" w:space="0" w:color="FFFFFF" w:themeColor="background1"/>
      </w:tblBorders>
    </w:tblPr>
    <w:tcPr>
      <w:shd w:val="clear" w:color="auto" w:fill="FEF3E6" w:themeFill="accent6" w:themeFillTint="19"/>
    </w:tcPr>
    <w:tblStylePr w:type="firstRow">
      <w:rPr>
        <w:b/>
        <w:bCs/>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5501" w:themeFill="accent6" w:themeFillShade="99"/>
      </w:tcPr>
    </w:tblStylePr>
    <w:tblStylePr w:type="firstCol">
      <w:rPr>
        <w:color w:val="FFFFFF" w:themeColor="background1"/>
      </w:rPr>
      <w:tblPr/>
      <w:tcPr>
        <w:tcBorders>
          <w:top w:val="nil"/>
          <w:left w:val="nil"/>
          <w:bottom w:val="nil"/>
          <w:right w:val="nil"/>
          <w:insideH w:val="single" w:sz="4" w:space="0" w:color="9C5501" w:themeColor="accent6" w:themeShade="99"/>
          <w:insideV w:val="nil"/>
        </w:tcBorders>
        <w:shd w:val="clear" w:color="auto" w:fill="9C55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5501" w:themeFill="accent6" w:themeFillShade="99"/>
      </w:tcPr>
    </w:tblStylePr>
    <w:tblStylePr w:type="band1Vert">
      <w:tblPr/>
      <w:tcPr>
        <w:shd w:val="clear" w:color="auto" w:fill="FED19C" w:themeFill="accent6" w:themeFillTint="66"/>
      </w:tcPr>
    </w:tblStylePr>
    <w:tblStylePr w:type="band1Horz">
      <w:tblPr/>
      <w:tcPr>
        <w:shd w:val="clear" w:color="auto" w:fill="FEC68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2BB67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5A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0885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08855" w:themeFill="accent1" w:themeFillShade="BF"/>
      </w:tcPr>
    </w:tblStylePr>
    <w:tblStylePr w:type="band1Vert">
      <w:tblPr/>
      <w:tcPr>
        <w:tcBorders>
          <w:top w:val="nil"/>
          <w:left w:val="nil"/>
          <w:bottom w:val="nil"/>
          <w:right w:val="nil"/>
          <w:insideH w:val="nil"/>
          <w:insideV w:val="nil"/>
        </w:tcBorders>
        <w:shd w:val="clear" w:color="auto" w:fill="208855" w:themeFill="accent1" w:themeFillShade="BF"/>
      </w:tcPr>
    </w:tblStylePr>
    <w:tblStylePr w:type="band1Horz">
      <w:tblPr/>
      <w:tcPr>
        <w:tcBorders>
          <w:top w:val="nil"/>
          <w:left w:val="nil"/>
          <w:bottom w:val="nil"/>
          <w:right w:val="nil"/>
          <w:insideH w:val="nil"/>
          <w:insideV w:val="nil"/>
        </w:tcBorders>
        <w:shd w:val="clear" w:color="auto" w:fill="208855" w:themeFill="accent1" w:themeFillShade="BF"/>
      </w:tcPr>
    </w:tblStylePr>
  </w:style>
  <w:style w:type="table" w:styleId="DarkList-Accent2">
    <w:name w:val="Dark List Accent 2"/>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93B4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9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86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8613" w:themeFill="accent2" w:themeFillShade="BF"/>
      </w:tcPr>
    </w:tblStylePr>
    <w:tblStylePr w:type="band1Vert">
      <w:tblPr/>
      <w:tcPr>
        <w:tcBorders>
          <w:top w:val="nil"/>
          <w:left w:val="nil"/>
          <w:bottom w:val="nil"/>
          <w:right w:val="nil"/>
          <w:insideH w:val="nil"/>
          <w:insideV w:val="nil"/>
        </w:tcBorders>
        <w:shd w:val="clear" w:color="auto" w:fill="6D8613" w:themeFill="accent2" w:themeFillShade="BF"/>
      </w:tcPr>
    </w:tblStylePr>
    <w:tblStylePr w:type="band1Horz">
      <w:tblPr/>
      <w:tcPr>
        <w:tcBorders>
          <w:top w:val="nil"/>
          <w:left w:val="nil"/>
          <w:bottom w:val="nil"/>
          <w:right w:val="nil"/>
          <w:insideH w:val="nil"/>
          <w:insideV w:val="nil"/>
        </w:tcBorders>
        <w:shd w:val="clear" w:color="auto" w:fill="6D8613" w:themeFill="accent2" w:themeFillShade="BF"/>
      </w:tcPr>
    </w:tblStylePr>
  </w:style>
  <w:style w:type="table" w:styleId="DarkList-Accent3">
    <w:name w:val="Dark List Accent 3"/>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F06A3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2B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F411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F4110" w:themeFill="accent3" w:themeFillShade="BF"/>
      </w:tcPr>
    </w:tblStylePr>
    <w:tblStylePr w:type="band1Vert">
      <w:tblPr/>
      <w:tcPr>
        <w:tcBorders>
          <w:top w:val="nil"/>
          <w:left w:val="nil"/>
          <w:bottom w:val="nil"/>
          <w:right w:val="nil"/>
          <w:insideH w:val="nil"/>
          <w:insideV w:val="nil"/>
        </w:tcBorders>
        <w:shd w:val="clear" w:color="auto" w:fill="CF4110" w:themeFill="accent3" w:themeFillShade="BF"/>
      </w:tcPr>
    </w:tblStylePr>
    <w:tblStylePr w:type="band1Horz">
      <w:tblPr/>
      <w:tcPr>
        <w:tcBorders>
          <w:top w:val="nil"/>
          <w:left w:val="nil"/>
          <w:bottom w:val="nil"/>
          <w:right w:val="nil"/>
          <w:insideH w:val="nil"/>
          <w:insideV w:val="nil"/>
        </w:tcBorders>
        <w:shd w:val="clear" w:color="auto" w:fill="CF4110" w:themeFill="accent3" w:themeFillShade="BF"/>
      </w:tcPr>
    </w:tblStylePr>
  </w:style>
  <w:style w:type="table" w:styleId="DarkList-Accent4">
    <w:name w:val="Dark List Accent 4"/>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9561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4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E37A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E37AA" w:themeFill="accent4" w:themeFillShade="BF"/>
      </w:tcPr>
    </w:tblStylePr>
    <w:tblStylePr w:type="band1Vert">
      <w:tblPr/>
      <w:tcPr>
        <w:tcBorders>
          <w:top w:val="nil"/>
          <w:left w:val="nil"/>
          <w:bottom w:val="nil"/>
          <w:right w:val="nil"/>
          <w:insideH w:val="nil"/>
          <w:insideV w:val="nil"/>
        </w:tcBorders>
        <w:shd w:val="clear" w:color="auto" w:fill="6E37AA" w:themeFill="accent4" w:themeFillShade="BF"/>
      </w:tcPr>
    </w:tblStylePr>
    <w:tblStylePr w:type="band1Horz">
      <w:tblPr/>
      <w:tcPr>
        <w:tcBorders>
          <w:top w:val="nil"/>
          <w:left w:val="nil"/>
          <w:bottom w:val="nil"/>
          <w:right w:val="nil"/>
          <w:insideH w:val="nil"/>
          <w:insideV w:val="nil"/>
        </w:tcBorders>
        <w:shd w:val="clear" w:color="auto" w:fill="6E37AA" w:themeFill="accent4" w:themeFillShade="BF"/>
      </w:tcPr>
    </w:tblStylePr>
  </w:style>
  <w:style w:type="table" w:styleId="DarkList-Accent5">
    <w:name w:val="Dark List Accent 5"/>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00AD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09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094" w:themeFill="accent5" w:themeFillShade="BF"/>
      </w:tcPr>
    </w:tblStylePr>
    <w:tblStylePr w:type="band1Vert">
      <w:tblPr/>
      <w:tcPr>
        <w:tcBorders>
          <w:top w:val="nil"/>
          <w:left w:val="nil"/>
          <w:bottom w:val="nil"/>
          <w:right w:val="nil"/>
          <w:insideH w:val="nil"/>
          <w:insideV w:val="nil"/>
        </w:tcBorders>
        <w:shd w:val="clear" w:color="auto" w:fill="008094" w:themeFill="accent5" w:themeFillShade="BF"/>
      </w:tcPr>
    </w:tblStylePr>
    <w:tblStylePr w:type="band1Horz">
      <w:tblPr/>
      <w:tcPr>
        <w:tcBorders>
          <w:top w:val="nil"/>
          <w:left w:val="nil"/>
          <w:bottom w:val="nil"/>
          <w:right w:val="nil"/>
          <w:insideH w:val="nil"/>
          <w:insideV w:val="nil"/>
        </w:tcBorders>
        <w:shd w:val="clear" w:color="auto" w:fill="008094" w:themeFill="accent5" w:themeFillShade="BF"/>
      </w:tcPr>
    </w:tblStylePr>
  </w:style>
  <w:style w:type="table" w:styleId="DarkList-Accent6">
    <w:name w:val="Dark List Accent 6"/>
    <w:basedOn w:val="TableNormal"/>
    <w:uiPriority w:val="70"/>
    <w:semiHidden/>
    <w:unhideWhenUsed/>
    <w:rsid w:val="00DD717C"/>
    <w:pPr>
      <w:spacing w:after="0" w:line="240" w:lineRule="auto"/>
    </w:pPr>
    <w:rPr>
      <w:color w:val="FFFFFF" w:themeColor="background1"/>
    </w:rPr>
    <w:tblPr>
      <w:tblStyleRowBandSize w:val="1"/>
      <w:tblStyleColBandSize w:val="1"/>
    </w:tblPr>
    <w:tcPr>
      <w:shd w:val="clear" w:color="auto" w:fill="FD8F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47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6B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6B01" w:themeFill="accent6" w:themeFillShade="BF"/>
      </w:tcPr>
    </w:tblStylePr>
    <w:tblStylePr w:type="band1Vert">
      <w:tblPr/>
      <w:tcPr>
        <w:tcBorders>
          <w:top w:val="nil"/>
          <w:left w:val="nil"/>
          <w:bottom w:val="nil"/>
          <w:right w:val="nil"/>
          <w:insideH w:val="nil"/>
          <w:insideV w:val="nil"/>
        </w:tcBorders>
        <w:shd w:val="clear" w:color="auto" w:fill="C36B01" w:themeFill="accent6" w:themeFillShade="BF"/>
      </w:tcPr>
    </w:tblStylePr>
    <w:tblStylePr w:type="band1Horz">
      <w:tblPr/>
      <w:tcPr>
        <w:tcBorders>
          <w:top w:val="nil"/>
          <w:left w:val="nil"/>
          <w:bottom w:val="nil"/>
          <w:right w:val="nil"/>
          <w:insideH w:val="nil"/>
          <w:insideV w:val="nil"/>
        </w:tcBorders>
        <w:shd w:val="clear" w:color="auto" w:fill="C36B01" w:themeFill="accent6" w:themeFillShade="BF"/>
      </w:tcPr>
    </w:tblStylePr>
  </w:style>
  <w:style w:type="paragraph" w:styleId="DocumentMap">
    <w:name w:val="Document Map"/>
    <w:basedOn w:val="Normal"/>
    <w:link w:val="DocumentMapChar"/>
    <w:uiPriority w:val="99"/>
    <w:semiHidden/>
    <w:unhideWhenUsed/>
    <w:rsid w:val="00DD717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D717C"/>
    <w:rPr>
      <w:rFonts w:ascii="Segoe UI" w:hAnsi="Segoe UI" w:cs="Segoe UI"/>
      <w:color w:val="1E1E1E"/>
      <w:sz w:val="16"/>
      <w:szCs w:val="16"/>
    </w:rPr>
  </w:style>
  <w:style w:type="table" w:styleId="GridTable1Light">
    <w:name w:val="Grid Table 1 Light"/>
    <w:basedOn w:val="TableNormal"/>
    <w:uiPriority w:val="46"/>
    <w:rsid w:val="00DD71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717C"/>
    <w:pPr>
      <w:spacing w:after="0" w:line="240" w:lineRule="auto"/>
    </w:pPr>
    <w:tblPr>
      <w:tblStyleRowBandSize w:val="1"/>
      <w:tblStyleColBandSize w:val="1"/>
      <w:tblBorders>
        <w:top w:val="single" w:sz="4" w:space="0" w:color="A2E9C7" w:themeColor="accent1" w:themeTint="66"/>
        <w:left w:val="single" w:sz="4" w:space="0" w:color="A2E9C7" w:themeColor="accent1" w:themeTint="66"/>
        <w:bottom w:val="single" w:sz="4" w:space="0" w:color="A2E9C7" w:themeColor="accent1" w:themeTint="66"/>
        <w:right w:val="single" w:sz="4" w:space="0" w:color="A2E9C7" w:themeColor="accent1" w:themeTint="66"/>
        <w:insideH w:val="single" w:sz="4" w:space="0" w:color="A2E9C7" w:themeColor="accent1" w:themeTint="66"/>
        <w:insideV w:val="single" w:sz="4" w:space="0" w:color="A2E9C7" w:themeColor="accent1" w:themeTint="66"/>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2" w:space="0" w:color="74DEA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717C"/>
    <w:pPr>
      <w:spacing w:after="0" w:line="240" w:lineRule="auto"/>
    </w:pPr>
    <w:tblPr>
      <w:tblStyleRowBandSize w:val="1"/>
      <w:tblStyleColBandSize w:val="1"/>
      <w:tblBorders>
        <w:top w:val="single" w:sz="4" w:space="0" w:color="DCEF94" w:themeColor="accent2" w:themeTint="66"/>
        <w:left w:val="single" w:sz="4" w:space="0" w:color="DCEF94" w:themeColor="accent2" w:themeTint="66"/>
        <w:bottom w:val="single" w:sz="4" w:space="0" w:color="DCEF94" w:themeColor="accent2" w:themeTint="66"/>
        <w:right w:val="single" w:sz="4" w:space="0" w:color="DCEF94" w:themeColor="accent2" w:themeTint="66"/>
        <w:insideH w:val="single" w:sz="4" w:space="0" w:color="DCEF94" w:themeColor="accent2" w:themeTint="66"/>
        <w:insideV w:val="single" w:sz="4" w:space="0" w:color="DCEF94" w:themeColor="accent2" w:themeTint="66"/>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2" w:space="0" w:color="CAE85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717C"/>
    <w:pPr>
      <w:spacing w:after="0" w:line="240" w:lineRule="auto"/>
    </w:pPr>
    <w:tblPr>
      <w:tblStyleRowBandSize w:val="1"/>
      <w:tblStyleColBandSize w:val="1"/>
      <w:tblBorders>
        <w:top w:val="single" w:sz="4" w:space="0" w:color="F9C3B0" w:themeColor="accent3" w:themeTint="66"/>
        <w:left w:val="single" w:sz="4" w:space="0" w:color="F9C3B0" w:themeColor="accent3" w:themeTint="66"/>
        <w:bottom w:val="single" w:sz="4" w:space="0" w:color="F9C3B0" w:themeColor="accent3" w:themeTint="66"/>
        <w:right w:val="single" w:sz="4" w:space="0" w:color="F9C3B0" w:themeColor="accent3" w:themeTint="66"/>
        <w:insideH w:val="single" w:sz="4" w:space="0" w:color="F9C3B0" w:themeColor="accent3" w:themeTint="66"/>
        <w:insideV w:val="single" w:sz="4" w:space="0" w:color="F9C3B0" w:themeColor="accent3" w:themeTint="66"/>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2" w:space="0" w:color="F6A58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717C"/>
    <w:pPr>
      <w:spacing w:after="0" w:line="240" w:lineRule="auto"/>
    </w:pPr>
    <w:tblPr>
      <w:tblStyleRowBandSize w:val="1"/>
      <w:tblStyleColBandSize w:val="1"/>
      <w:tblBorders>
        <w:top w:val="single" w:sz="4" w:space="0" w:color="D4BFEA" w:themeColor="accent4" w:themeTint="66"/>
        <w:left w:val="single" w:sz="4" w:space="0" w:color="D4BFEA" w:themeColor="accent4" w:themeTint="66"/>
        <w:bottom w:val="single" w:sz="4" w:space="0" w:color="D4BFEA" w:themeColor="accent4" w:themeTint="66"/>
        <w:right w:val="single" w:sz="4" w:space="0" w:color="D4BFEA" w:themeColor="accent4" w:themeTint="66"/>
        <w:insideH w:val="single" w:sz="4" w:space="0" w:color="D4BFEA" w:themeColor="accent4" w:themeTint="66"/>
        <w:insideV w:val="single" w:sz="4" w:space="0" w:color="D4BFEA" w:themeColor="accent4" w:themeTint="66"/>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2" w:space="0" w:color="BFA0E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717C"/>
    <w:pPr>
      <w:spacing w:after="0" w:line="240" w:lineRule="auto"/>
    </w:pPr>
    <w:tblPr>
      <w:tblStyleRowBandSize w:val="1"/>
      <w:tblStyleColBandSize w:val="1"/>
      <w:tblBorders>
        <w:top w:val="single" w:sz="4" w:space="0" w:color="82EEFF" w:themeColor="accent5" w:themeTint="66"/>
        <w:left w:val="single" w:sz="4" w:space="0" w:color="82EEFF" w:themeColor="accent5" w:themeTint="66"/>
        <w:bottom w:val="single" w:sz="4" w:space="0" w:color="82EEFF" w:themeColor="accent5" w:themeTint="66"/>
        <w:right w:val="single" w:sz="4" w:space="0" w:color="82EEFF" w:themeColor="accent5" w:themeTint="66"/>
        <w:insideH w:val="single" w:sz="4" w:space="0" w:color="82EEFF" w:themeColor="accent5" w:themeTint="66"/>
        <w:insideV w:val="single" w:sz="4" w:space="0" w:color="82EEFF" w:themeColor="accent5" w:themeTint="66"/>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2" w:space="0" w:color="43E6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717C"/>
    <w:pPr>
      <w:spacing w:after="0" w:line="240" w:lineRule="auto"/>
    </w:pPr>
    <w:tblPr>
      <w:tblStyleRowBandSize w:val="1"/>
      <w:tblStyleColBandSize w:val="1"/>
      <w:tblBorders>
        <w:top w:val="single" w:sz="4" w:space="0" w:color="FED19C" w:themeColor="accent6" w:themeTint="66"/>
        <w:left w:val="single" w:sz="4" w:space="0" w:color="FED19C" w:themeColor="accent6" w:themeTint="66"/>
        <w:bottom w:val="single" w:sz="4" w:space="0" w:color="FED19C" w:themeColor="accent6" w:themeTint="66"/>
        <w:right w:val="single" w:sz="4" w:space="0" w:color="FED19C" w:themeColor="accent6" w:themeTint="66"/>
        <w:insideH w:val="single" w:sz="4" w:space="0" w:color="FED19C" w:themeColor="accent6" w:themeTint="66"/>
        <w:insideV w:val="single" w:sz="4" w:space="0" w:color="FED19C" w:themeColor="accent6" w:themeTint="66"/>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2" w:space="0" w:color="FDBB6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D717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717C"/>
    <w:pPr>
      <w:spacing w:after="0" w:line="240" w:lineRule="auto"/>
    </w:pPr>
    <w:tblPr>
      <w:tblStyleRowBandSize w:val="1"/>
      <w:tblStyleColBandSize w:val="1"/>
      <w:tblBorders>
        <w:top w:val="single" w:sz="2" w:space="0" w:color="74DEAB" w:themeColor="accent1" w:themeTint="99"/>
        <w:bottom w:val="single" w:sz="2" w:space="0" w:color="74DEAB" w:themeColor="accent1" w:themeTint="99"/>
        <w:insideH w:val="single" w:sz="2" w:space="0" w:color="74DEAB" w:themeColor="accent1" w:themeTint="99"/>
        <w:insideV w:val="single" w:sz="2" w:space="0" w:color="74DEAB" w:themeColor="accent1" w:themeTint="99"/>
      </w:tblBorders>
    </w:tblPr>
    <w:tblStylePr w:type="firstRow">
      <w:rPr>
        <w:b/>
        <w:bCs/>
      </w:rPr>
      <w:tblPr/>
      <w:tcPr>
        <w:tcBorders>
          <w:top w:val="nil"/>
          <w:bottom w:val="single" w:sz="12" w:space="0" w:color="74DEAB" w:themeColor="accent1" w:themeTint="99"/>
          <w:insideH w:val="nil"/>
          <w:insideV w:val="nil"/>
        </w:tcBorders>
        <w:shd w:val="clear" w:color="auto" w:fill="FFFFFF" w:themeFill="background1"/>
      </w:tcPr>
    </w:tblStylePr>
    <w:tblStylePr w:type="lastRow">
      <w:rPr>
        <w:b/>
        <w:bCs/>
      </w:rPr>
      <w:tblPr/>
      <w:tcPr>
        <w:tcBorders>
          <w:top w:val="double" w:sz="2" w:space="0" w:color="74DEA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2-Accent2">
    <w:name w:val="Grid Table 2 Accent 2"/>
    <w:basedOn w:val="TableNormal"/>
    <w:uiPriority w:val="47"/>
    <w:rsid w:val="00DD717C"/>
    <w:pPr>
      <w:spacing w:after="0" w:line="240" w:lineRule="auto"/>
    </w:pPr>
    <w:tblPr>
      <w:tblStyleRowBandSize w:val="1"/>
      <w:tblStyleColBandSize w:val="1"/>
      <w:tblBorders>
        <w:top w:val="single" w:sz="2" w:space="0" w:color="CAE85F" w:themeColor="accent2" w:themeTint="99"/>
        <w:bottom w:val="single" w:sz="2" w:space="0" w:color="CAE85F" w:themeColor="accent2" w:themeTint="99"/>
        <w:insideH w:val="single" w:sz="2" w:space="0" w:color="CAE85F" w:themeColor="accent2" w:themeTint="99"/>
        <w:insideV w:val="single" w:sz="2" w:space="0" w:color="CAE85F" w:themeColor="accent2" w:themeTint="99"/>
      </w:tblBorders>
    </w:tblPr>
    <w:tblStylePr w:type="firstRow">
      <w:rPr>
        <w:b/>
        <w:bCs/>
      </w:rPr>
      <w:tblPr/>
      <w:tcPr>
        <w:tcBorders>
          <w:top w:val="nil"/>
          <w:bottom w:val="single" w:sz="12" w:space="0" w:color="CAE85F" w:themeColor="accent2" w:themeTint="99"/>
          <w:insideH w:val="nil"/>
          <w:insideV w:val="nil"/>
        </w:tcBorders>
        <w:shd w:val="clear" w:color="auto" w:fill="FFFFFF" w:themeFill="background1"/>
      </w:tcPr>
    </w:tblStylePr>
    <w:tblStylePr w:type="lastRow">
      <w:rPr>
        <w:b/>
        <w:bCs/>
      </w:rPr>
      <w:tblPr/>
      <w:tcPr>
        <w:tcBorders>
          <w:top w:val="double" w:sz="2" w:space="0" w:color="CAE85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2-Accent3">
    <w:name w:val="Grid Table 2 Accent 3"/>
    <w:basedOn w:val="TableNormal"/>
    <w:uiPriority w:val="47"/>
    <w:rsid w:val="00DD717C"/>
    <w:pPr>
      <w:spacing w:after="0" w:line="240" w:lineRule="auto"/>
    </w:pPr>
    <w:tblPr>
      <w:tblStyleRowBandSize w:val="1"/>
      <w:tblStyleColBandSize w:val="1"/>
      <w:tblBorders>
        <w:top w:val="single" w:sz="2" w:space="0" w:color="F6A589" w:themeColor="accent3" w:themeTint="99"/>
        <w:bottom w:val="single" w:sz="2" w:space="0" w:color="F6A589" w:themeColor="accent3" w:themeTint="99"/>
        <w:insideH w:val="single" w:sz="2" w:space="0" w:color="F6A589" w:themeColor="accent3" w:themeTint="99"/>
        <w:insideV w:val="single" w:sz="2" w:space="0" w:color="F6A589" w:themeColor="accent3" w:themeTint="99"/>
      </w:tblBorders>
    </w:tblPr>
    <w:tblStylePr w:type="firstRow">
      <w:rPr>
        <w:b/>
        <w:bCs/>
      </w:rPr>
      <w:tblPr/>
      <w:tcPr>
        <w:tcBorders>
          <w:top w:val="nil"/>
          <w:bottom w:val="single" w:sz="12" w:space="0" w:color="F6A589" w:themeColor="accent3" w:themeTint="99"/>
          <w:insideH w:val="nil"/>
          <w:insideV w:val="nil"/>
        </w:tcBorders>
        <w:shd w:val="clear" w:color="auto" w:fill="FFFFFF" w:themeFill="background1"/>
      </w:tcPr>
    </w:tblStylePr>
    <w:tblStylePr w:type="lastRow">
      <w:rPr>
        <w:b/>
        <w:bCs/>
      </w:rPr>
      <w:tblPr/>
      <w:tcPr>
        <w:tcBorders>
          <w:top w:val="double" w:sz="2" w:space="0" w:color="F6A5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2-Accent4">
    <w:name w:val="Grid Table 2 Accent 4"/>
    <w:basedOn w:val="TableNormal"/>
    <w:uiPriority w:val="47"/>
    <w:rsid w:val="00DD717C"/>
    <w:pPr>
      <w:spacing w:after="0" w:line="240" w:lineRule="auto"/>
    </w:pPr>
    <w:tblPr>
      <w:tblStyleRowBandSize w:val="1"/>
      <w:tblStyleColBandSize w:val="1"/>
      <w:tblBorders>
        <w:top w:val="single" w:sz="2" w:space="0" w:color="BFA0E0" w:themeColor="accent4" w:themeTint="99"/>
        <w:bottom w:val="single" w:sz="2" w:space="0" w:color="BFA0E0" w:themeColor="accent4" w:themeTint="99"/>
        <w:insideH w:val="single" w:sz="2" w:space="0" w:color="BFA0E0" w:themeColor="accent4" w:themeTint="99"/>
        <w:insideV w:val="single" w:sz="2" w:space="0" w:color="BFA0E0" w:themeColor="accent4" w:themeTint="99"/>
      </w:tblBorders>
    </w:tblPr>
    <w:tblStylePr w:type="firstRow">
      <w:rPr>
        <w:b/>
        <w:bCs/>
      </w:rPr>
      <w:tblPr/>
      <w:tcPr>
        <w:tcBorders>
          <w:top w:val="nil"/>
          <w:bottom w:val="single" w:sz="12" w:space="0" w:color="BFA0E0" w:themeColor="accent4" w:themeTint="99"/>
          <w:insideH w:val="nil"/>
          <w:insideV w:val="nil"/>
        </w:tcBorders>
        <w:shd w:val="clear" w:color="auto" w:fill="FFFFFF" w:themeFill="background1"/>
      </w:tcPr>
    </w:tblStylePr>
    <w:tblStylePr w:type="lastRow">
      <w:rPr>
        <w:b/>
        <w:bCs/>
      </w:rPr>
      <w:tblPr/>
      <w:tcPr>
        <w:tcBorders>
          <w:top w:val="double" w:sz="2" w:space="0" w:color="BFA0E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2-Accent5">
    <w:name w:val="Grid Table 2 Accent 5"/>
    <w:basedOn w:val="TableNormal"/>
    <w:uiPriority w:val="47"/>
    <w:rsid w:val="00DD717C"/>
    <w:pPr>
      <w:spacing w:after="0" w:line="240" w:lineRule="auto"/>
    </w:pPr>
    <w:tblPr>
      <w:tblStyleRowBandSize w:val="1"/>
      <w:tblStyleColBandSize w:val="1"/>
      <w:tblBorders>
        <w:top w:val="single" w:sz="2" w:space="0" w:color="43E6FF" w:themeColor="accent5" w:themeTint="99"/>
        <w:bottom w:val="single" w:sz="2" w:space="0" w:color="43E6FF" w:themeColor="accent5" w:themeTint="99"/>
        <w:insideH w:val="single" w:sz="2" w:space="0" w:color="43E6FF" w:themeColor="accent5" w:themeTint="99"/>
        <w:insideV w:val="single" w:sz="2" w:space="0" w:color="43E6FF" w:themeColor="accent5" w:themeTint="99"/>
      </w:tblBorders>
    </w:tblPr>
    <w:tblStylePr w:type="firstRow">
      <w:rPr>
        <w:b/>
        <w:bCs/>
      </w:rPr>
      <w:tblPr/>
      <w:tcPr>
        <w:tcBorders>
          <w:top w:val="nil"/>
          <w:bottom w:val="single" w:sz="12" w:space="0" w:color="43E6FF" w:themeColor="accent5" w:themeTint="99"/>
          <w:insideH w:val="nil"/>
          <w:insideV w:val="nil"/>
        </w:tcBorders>
        <w:shd w:val="clear" w:color="auto" w:fill="FFFFFF" w:themeFill="background1"/>
      </w:tcPr>
    </w:tblStylePr>
    <w:tblStylePr w:type="lastRow">
      <w:rPr>
        <w:b/>
        <w:bCs/>
      </w:rPr>
      <w:tblPr/>
      <w:tcPr>
        <w:tcBorders>
          <w:top w:val="double" w:sz="2" w:space="0" w:color="43E6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2-Accent6">
    <w:name w:val="Grid Table 2 Accent 6"/>
    <w:basedOn w:val="TableNormal"/>
    <w:uiPriority w:val="47"/>
    <w:rsid w:val="00DD717C"/>
    <w:pPr>
      <w:spacing w:after="0" w:line="240" w:lineRule="auto"/>
    </w:pPr>
    <w:tblPr>
      <w:tblStyleRowBandSize w:val="1"/>
      <w:tblStyleColBandSize w:val="1"/>
      <w:tblBorders>
        <w:top w:val="single" w:sz="2" w:space="0" w:color="FDBB6B" w:themeColor="accent6" w:themeTint="99"/>
        <w:bottom w:val="single" w:sz="2" w:space="0" w:color="FDBB6B" w:themeColor="accent6" w:themeTint="99"/>
        <w:insideH w:val="single" w:sz="2" w:space="0" w:color="FDBB6B" w:themeColor="accent6" w:themeTint="99"/>
        <w:insideV w:val="single" w:sz="2" w:space="0" w:color="FDBB6B" w:themeColor="accent6" w:themeTint="99"/>
      </w:tblBorders>
    </w:tblPr>
    <w:tblStylePr w:type="firstRow">
      <w:rPr>
        <w:b/>
        <w:bCs/>
      </w:rPr>
      <w:tblPr/>
      <w:tcPr>
        <w:tcBorders>
          <w:top w:val="nil"/>
          <w:bottom w:val="single" w:sz="12" w:space="0" w:color="FDBB6B" w:themeColor="accent6" w:themeTint="99"/>
          <w:insideH w:val="nil"/>
          <w:insideV w:val="nil"/>
        </w:tcBorders>
        <w:shd w:val="clear" w:color="auto" w:fill="FFFFFF" w:themeFill="background1"/>
      </w:tcPr>
    </w:tblStylePr>
    <w:tblStylePr w:type="lastRow">
      <w:rPr>
        <w:b/>
        <w:bCs/>
      </w:rPr>
      <w:tblPr/>
      <w:tcPr>
        <w:tcBorders>
          <w:top w:val="double" w:sz="2" w:space="0" w:color="FDBB6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3">
    <w:name w:val="Grid Table 3"/>
    <w:basedOn w:val="TableNormal"/>
    <w:uiPriority w:val="48"/>
    <w:rsid w:val="00DD717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D717C"/>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3-Accent2">
    <w:name w:val="Grid Table 3 Accent 2"/>
    <w:basedOn w:val="TableNormal"/>
    <w:uiPriority w:val="48"/>
    <w:rsid w:val="00DD717C"/>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3-Accent3">
    <w:name w:val="Grid Table 3 Accent 3"/>
    <w:basedOn w:val="TableNormal"/>
    <w:uiPriority w:val="48"/>
    <w:rsid w:val="00DD717C"/>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3-Accent4">
    <w:name w:val="Grid Table 3 Accent 4"/>
    <w:basedOn w:val="TableNormal"/>
    <w:uiPriority w:val="48"/>
    <w:rsid w:val="00DD717C"/>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3-Accent5">
    <w:name w:val="Grid Table 3 Accent 5"/>
    <w:basedOn w:val="TableNormal"/>
    <w:uiPriority w:val="48"/>
    <w:rsid w:val="00DD717C"/>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3-Accent6">
    <w:name w:val="Grid Table 3 Accent 6"/>
    <w:basedOn w:val="TableNormal"/>
    <w:uiPriority w:val="48"/>
    <w:rsid w:val="00DD717C"/>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table" w:styleId="GridTable4">
    <w:name w:val="Grid Table 4"/>
    <w:basedOn w:val="TableNormal"/>
    <w:uiPriority w:val="49"/>
    <w:rsid w:val="00DD717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717C"/>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insideV w:val="nil"/>
        </w:tcBorders>
        <w:shd w:val="clear" w:color="auto" w:fill="2BB673" w:themeFill="accent1"/>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4-Accent2">
    <w:name w:val="Grid Table 4 Accent 2"/>
    <w:basedOn w:val="TableNormal"/>
    <w:uiPriority w:val="49"/>
    <w:rsid w:val="00DD717C"/>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insideV w:val="nil"/>
        </w:tcBorders>
        <w:shd w:val="clear" w:color="auto" w:fill="93B41A" w:themeFill="accent2"/>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4-Accent3">
    <w:name w:val="Grid Table 4 Accent 3"/>
    <w:basedOn w:val="TableNormal"/>
    <w:uiPriority w:val="49"/>
    <w:rsid w:val="00DD717C"/>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insideV w:val="nil"/>
        </w:tcBorders>
        <w:shd w:val="clear" w:color="auto" w:fill="F06A3B" w:themeFill="accent3"/>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4-Accent4">
    <w:name w:val="Grid Table 4 Accent 4"/>
    <w:basedOn w:val="TableNormal"/>
    <w:uiPriority w:val="49"/>
    <w:rsid w:val="00DD717C"/>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insideV w:val="nil"/>
        </w:tcBorders>
        <w:shd w:val="clear" w:color="auto" w:fill="9561CC" w:themeFill="accent4"/>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4-Accent5">
    <w:name w:val="Grid Table 4 Accent 5"/>
    <w:basedOn w:val="TableNormal"/>
    <w:uiPriority w:val="49"/>
    <w:rsid w:val="00DD717C"/>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insideV w:val="nil"/>
        </w:tcBorders>
        <w:shd w:val="clear" w:color="auto" w:fill="00ADC6" w:themeFill="accent5"/>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4-Accent6">
    <w:name w:val="Grid Table 4 Accent 6"/>
    <w:basedOn w:val="TableNormal"/>
    <w:uiPriority w:val="49"/>
    <w:rsid w:val="00DD717C"/>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insideV w:val="nil"/>
        </w:tcBorders>
        <w:shd w:val="clear" w:color="auto" w:fill="FD8F0A" w:themeFill="accent6"/>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5Dark">
    <w:name w:val="Grid Table 5 Dark"/>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4E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B67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B67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B67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B673" w:themeFill="accent1"/>
      </w:tcPr>
    </w:tblStylePr>
    <w:tblStylePr w:type="band1Vert">
      <w:tblPr/>
      <w:tcPr>
        <w:shd w:val="clear" w:color="auto" w:fill="A2E9C7" w:themeFill="accent1" w:themeFillTint="66"/>
      </w:tcPr>
    </w:tblStylePr>
    <w:tblStylePr w:type="band1Horz">
      <w:tblPr/>
      <w:tcPr>
        <w:shd w:val="clear" w:color="auto" w:fill="A2E9C7" w:themeFill="accent1" w:themeFillTint="66"/>
      </w:tcPr>
    </w:tblStylePr>
  </w:style>
  <w:style w:type="table" w:styleId="GridTable5Dark-Accent2">
    <w:name w:val="Grid Table 5 Dark Accent 2"/>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B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B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B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B41A" w:themeFill="accent2"/>
      </w:tcPr>
    </w:tblStylePr>
    <w:tblStylePr w:type="band1Vert">
      <w:tblPr/>
      <w:tcPr>
        <w:shd w:val="clear" w:color="auto" w:fill="DCEF94" w:themeFill="accent2" w:themeFillTint="66"/>
      </w:tcPr>
    </w:tblStylePr>
    <w:tblStylePr w:type="band1Horz">
      <w:tblPr/>
      <w:tcPr>
        <w:shd w:val="clear" w:color="auto" w:fill="DCEF94" w:themeFill="accent2" w:themeFillTint="66"/>
      </w:tcPr>
    </w:tblStylePr>
  </w:style>
  <w:style w:type="table" w:styleId="GridTable5Dark-Accent3">
    <w:name w:val="Grid Table 5 Dark Accent 3"/>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1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6A3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6A3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6A3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6A3B" w:themeFill="accent3"/>
      </w:tcPr>
    </w:tblStylePr>
    <w:tblStylePr w:type="band1Vert">
      <w:tblPr/>
      <w:tcPr>
        <w:shd w:val="clear" w:color="auto" w:fill="F9C3B0" w:themeFill="accent3" w:themeFillTint="66"/>
      </w:tcPr>
    </w:tblStylePr>
    <w:tblStylePr w:type="band1Horz">
      <w:tblPr/>
      <w:tcPr>
        <w:shd w:val="clear" w:color="auto" w:fill="F9C3B0" w:themeFill="accent3" w:themeFillTint="66"/>
      </w:tcPr>
    </w:tblStylePr>
  </w:style>
  <w:style w:type="table" w:styleId="GridTable5Dark-Accent4">
    <w:name w:val="Grid Table 5 Dark Accent 4"/>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DF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61C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61C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61C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61CC" w:themeFill="accent4"/>
      </w:tcPr>
    </w:tblStylePr>
    <w:tblStylePr w:type="band1Vert">
      <w:tblPr/>
      <w:tcPr>
        <w:shd w:val="clear" w:color="auto" w:fill="D4BFEA" w:themeFill="accent4" w:themeFillTint="66"/>
      </w:tcPr>
    </w:tblStylePr>
    <w:tblStylePr w:type="band1Horz">
      <w:tblPr/>
      <w:tcPr>
        <w:shd w:val="clear" w:color="auto" w:fill="D4BFEA" w:themeFill="accent4" w:themeFillTint="66"/>
      </w:tcPr>
    </w:tblStylePr>
  </w:style>
  <w:style w:type="table" w:styleId="GridTable5Dark-Accent5">
    <w:name w:val="Grid Table 5 Dark Accent 5"/>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6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C6" w:themeFill="accent5"/>
      </w:tcPr>
    </w:tblStylePr>
    <w:tblStylePr w:type="band1Vert">
      <w:tblPr/>
      <w:tcPr>
        <w:shd w:val="clear" w:color="auto" w:fill="82EEFF" w:themeFill="accent5" w:themeFillTint="66"/>
      </w:tcPr>
    </w:tblStylePr>
    <w:tblStylePr w:type="band1Horz">
      <w:tblPr/>
      <w:tcPr>
        <w:shd w:val="clear" w:color="auto" w:fill="82EEFF" w:themeFill="accent5" w:themeFillTint="66"/>
      </w:tcPr>
    </w:tblStylePr>
  </w:style>
  <w:style w:type="table" w:styleId="GridTable5Dark-Accent6">
    <w:name w:val="Grid Table 5 Dark Accent 6"/>
    <w:basedOn w:val="TableNormal"/>
    <w:uiPriority w:val="50"/>
    <w:rsid w:val="00DD71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8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8F0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8F0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8F0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8F0A" w:themeFill="accent6"/>
      </w:tcPr>
    </w:tblStylePr>
    <w:tblStylePr w:type="band1Vert">
      <w:tblPr/>
      <w:tcPr>
        <w:shd w:val="clear" w:color="auto" w:fill="FED19C" w:themeFill="accent6" w:themeFillTint="66"/>
      </w:tcPr>
    </w:tblStylePr>
    <w:tblStylePr w:type="band1Horz">
      <w:tblPr/>
      <w:tcPr>
        <w:shd w:val="clear" w:color="auto" w:fill="FED19C" w:themeFill="accent6" w:themeFillTint="66"/>
      </w:tcPr>
    </w:tblStylePr>
  </w:style>
  <w:style w:type="table" w:styleId="GridTable6Colourful">
    <w:name w:val="Grid Table 6 Colorful"/>
    <w:basedOn w:val="TableNormal"/>
    <w:uiPriority w:val="51"/>
    <w:rsid w:val="00DD717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DD717C"/>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6ColourfulAccent2">
    <w:name w:val="Grid Table 6 Colorful Accent 2"/>
    <w:basedOn w:val="TableNormal"/>
    <w:uiPriority w:val="51"/>
    <w:rsid w:val="00DD717C"/>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6ColourfulAccent3">
    <w:name w:val="Grid Table 6 Colorful Accent 3"/>
    <w:basedOn w:val="TableNormal"/>
    <w:uiPriority w:val="51"/>
    <w:rsid w:val="00DD717C"/>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6ColourfulAccent4">
    <w:name w:val="Grid Table 6 Colorful Accent 4"/>
    <w:basedOn w:val="TableNormal"/>
    <w:uiPriority w:val="51"/>
    <w:rsid w:val="00DD717C"/>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6ColourfulAccent5">
    <w:name w:val="Grid Table 6 Colorful Accent 5"/>
    <w:basedOn w:val="TableNormal"/>
    <w:uiPriority w:val="51"/>
    <w:rsid w:val="00DD717C"/>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6ColourfulAccent6">
    <w:name w:val="Grid Table 6 Colorful Accent 6"/>
    <w:basedOn w:val="TableNormal"/>
    <w:uiPriority w:val="51"/>
    <w:rsid w:val="00DD717C"/>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7Colourful">
    <w:name w:val="Grid Table 7 Colorful"/>
    <w:basedOn w:val="TableNormal"/>
    <w:uiPriority w:val="52"/>
    <w:rsid w:val="00DD717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DD717C"/>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7ColourfulAccent2">
    <w:name w:val="Grid Table 7 Colorful Accent 2"/>
    <w:basedOn w:val="TableNormal"/>
    <w:uiPriority w:val="52"/>
    <w:rsid w:val="00DD717C"/>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7ColourfulAccent3">
    <w:name w:val="Grid Table 7 Colorful Accent 3"/>
    <w:basedOn w:val="TableNormal"/>
    <w:uiPriority w:val="52"/>
    <w:rsid w:val="00DD717C"/>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7ColourfulAccent4">
    <w:name w:val="Grid Table 7 Colorful Accent 4"/>
    <w:basedOn w:val="TableNormal"/>
    <w:uiPriority w:val="52"/>
    <w:rsid w:val="00DD717C"/>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7ColourfulAccent5">
    <w:name w:val="Grid Table 7 Colorful Accent 5"/>
    <w:basedOn w:val="TableNormal"/>
    <w:uiPriority w:val="52"/>
    <w:rsid w:val="00DD717C"/>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7ColourfulAccent6">
    <w:name w:val="Grid Table 7 Colorful Accent 6"/>
    <w:basedOn w:val="TableNormal"/>
    <w:uiPriority w:val="52"/>
    <w:rsid w:val="00DD717C"/>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character" w:styleId="Hashtag">
    <w:name w:val="Hashtag"/>
    <w:basedOn w:val="DefaultParagraphFont"/>
    <w:uiPriority w:val="99"/>
    <w:semiHidden/>
    <w:unhideWhenUsed/>
    <w:rsid w:val="00DD717C"/>
    <w:rPr>
      <w:color w:val="2B579A"/>
      <w:shd w:val="clear" w:color="auto" w:fill="E1DFDD"/>
    </w:rPr>
  </w:style>
  <w:style w:type="character" w:styleId="HTMLAcronym">
    <w:name w:val="HTML Acronym"/>
    <w:basedOn w:val="DefaultParagraphFont"/>
    <w:uiPriority w:val="99"/>
    <w:semiHidden/>
    <w:unhideWhenUsed/>
    <w:rsid w:val="00DD717C"/>
  </w:style>
  <w:style w:type="character" w:styleId="HTMLCite">
    <w:name w:val="HTML Cite"/>
    <w:basedOn w:val="DefaultParagraphFont"/>
    <w:uiPriority w:val="99"/>
    <w:semiHidden/>
    <w:unhideWhenUsed/>
    <w:rsid w:val="00DD717C"/>
    <w:rPr>
      <w:i/>
      <w:iCs/>
    </w:rPr>
  </w:style>
  <w:style w:type="character" w:styleId="HTMLCode">
    <w:name w:val="HTML Code"/>
    <w:basedOn w:val="DefaultParagraphFont"/>
    <w:uiPriority w:val="99"/>
    <w:semiHidden/>
    <w:unhideWhenUsed/>
    <w:rsid w:val="00DD717C"/>
    <w:rPr>
      <w:rFonts w:ascii="Consolas" w:hAnsi="Consolas"/>
      <w:sz w:val="20"/>
      <w:szCs w:val="20"/>
    </w:rPr>
  </w:style>
  <w:style w:type="character" w:styleId="HTMLDefinition">
    <w:name w:val="HTML Definition"/>
    <w:basedOn w:val="DefaultParagraphFont"/>
    <w:uiPriority w:val="99"/>
    <w:semiHidden/>
    <w:unhideWhenUsed/>
    <w:rsid w:val="00DD717C"/>
    <w:rPr>
      <w:i/>
      <w:iCs/>
    </w:rPr>
  </w:style>
  <w:style w:type="character" w:styleId="HTMLKeyboard">
    <w:name w:val="HTML Keyboard"/>
    <w:basedOn w:val="DefaultParagraphFont"/>
    <w:uiPriority w:val="99"/>
    <w:semiHidden/>
    <w:unhideWhenUsed/>
    <w:rsid w:val="00DD717C"/>
    <w:rPr>
      <w:rFonts w:ascii="Consolas" w:hAnsi="Consolas"/>
      <w:sz w:val="20"/>
      <w:szCs w:val="20"/>
    </w:rPr>
  </w:style>
  <w:style w:type="character" w:styleId="HTMLSample">
    <w:name w:val="HTML Sample"/>
    <w:basedOn w:val="DefaultParagraphFont"/>
    <w:uiPriority w:val="99"/>
    <w:semiHidden/>
    <w:unhideWhenUsed/>
    <w:rsid w:val="00DD717C"/>
    <w:rPr>
      <w:rFonts w:ascii="Consolas" w:hAnsi="Consolas"/>
      <w:sz w:val="24"/>
      <w:szCs w:val="24"/>
    </w:rPr>
  </w:style>
  <w:style w:type="character" w:styleId="HTMLTypewriter">
    <w:name w:val="HTML Typewriter"/>
    <w:basedOn w:val="DefaultParagraphFont"/>
    <w:uiPriority w:val="99"/>
    <w:semiHidden/>
    <w:unhideWhenUsed/>
    <w:rsid w:val="00DD717C"/>
    <w:rPr>
      <w:rFonts w:ascii="Consolas" w:hAnsi="Consolas"/>
      <w:sz w:val="20"/>
      <w:szCs w:val="20"/>
    </w:rPr>
  </w:style>
  <w:style w:type="character" w:styleId="HTMLVariable">
    <w:name w:val="HTML Variable"/>
    <w:basedOn w:val="DefaultParagraphFont"/>
    <w:uiPriority w:val="99"/>
    <w:semiHidden/>
    <w:unhideWhenUsed/>
    <w:rsid w:val="00DD717C"/>
    <w:rPr>
      <w:i/>
      <w:iCs/>
    </w:rPr>
  </w:style>
  <w:style w:type="character" w:styleId="IntenseEmphasis">
    <w:name w:val="Intense Emphasis"/>
    <w:basedOn w:val="DefaultParagraphFont"/>
    <w:uiPriority w:val="21"/>
    <w:semiHidden/>
    <w:rsid w:val="00DD717C"/>
    <w:rPr>
      <w:i/>
      <w:iCs/>
      <w:color w:val="2BB673" w:themeColor="accent1"/>
    </w:rPr>
  </w:style>
  <w:style w:type="paragraph" w:styleId="IntenseQuote">
    <w:name w:val="Intense Quote"/>
    <w:basedOn w:val="Normal"/>
    <w:next w:val="Normal"/>
    <w:link w:val="IntenseQuoteChar"/>
    <w:uiPriority w:val="30"/>
    <w:semiHidden/>
    <w:rsid w:val="00DD717C"/>
    <w:pPr>
      <w:pBdr>
        <w:top w:val="single" w:sz="4" w:space="10" w:color="2BB673" w:themeColor="accent1"/>
        <w:bottom w:val="single" w:sz="4" w:space="10" w:color="2BB673" w:themeColor="accent1"/>
      </w:pBdr>
      <w:spacing w:before="360" w:after="360"/>
      <w:ind w:left="864" w:right="864"/>
      <w:jc w:val="center"/>
    </w:pPr>
    <w:rPr>
      <w:i/>
      <w:iCs/>
      <w:color w:val="2BB673" w:themeColor="accent1"/>
    </w:rPr>
  </w:style>
  <w:style w:type="character" w:customStyle="1" w:styleId="IntenseQuoteChar">
    <w:name w:val="Intense Quote Char"/>
    <w:basedOn w:val="DefaultParagraphFont"/>
    <w:link w:val="IntenseQuote"/>
    <w:uiPriority w:val="30"/>
    <w:semiHidden/>
    <w:rsid w:val="00DD717C"/>
    <w:rPr>
      <w:rFonts w:ascii="Calibri" w:hAnsi="Calibri"/>
      <w:i/>
      <w:iCs/>
      <w:color w:val="2BB673" w:themeColor="accent1"/>
      <w:sz w:val="24"/>
    </w:rPr>
  </w:style>
  <w:style w:type="character" w:styleId="IntenseReference">
    <w:name w:val="Intense Reference"/>
    <w:basedOn w:val="DefaultParagraphFont"/>
    <w:uiPriority w:val="32"/>
    <w:semiHidden/>
    <w:rsid w:val="00DD717C"/>
    <w:rPr>
      <w:b/>
      <w:bCs/>
      <w:smallCaps/>
      <w:color w:val="2BB673" w:themeColor="accent1"/>
      <w:spacing w:val="5"/>
    </w:rPr>
  </w:style>
  <w:style w:type="table" w:styleId="LightGrid">
    <w:name w:val="Light Grid"/>
    <w:basedOn w:val="TableNormal"/>
    <w:uiPriority w:val="62"/>
    <w:semiHidden/>
    <w:unhideWhenUsed/>
    <w:rsid w:val="00DD71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D717C"/>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18" w:space="0" w:color="2BB673" w:themeColor="accent1"/>
          <w:right w:val="single" w:sz="8" w:space="0" w:color="2BB673" w:themeColor="accent1"/>
          <w:insideH w:val="nil"/>
          <w:insideV w:val="single" w:sz="8" w:space="0" w:color="2BB67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insideH w:val="nil"/>
          <w:insideV w:val="single" w:sz="8" w:space="0" w:color="2BB67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shd w:val="clear" w:color="auto" w:fill="C5F1DC" w:themeFill="accent1" w:themeFillTint="3F"/>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shd w:val="clear" w:color="auto" w:fill="C5F1DC" w:themeFill="accent1" w:themeFillTint="3F"/>
      </w:tcPr>
    </w:tblStylePr>
    <w:tblStylePr w:type="band2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tcPr>
    </w:tblStylePr>
  </w:style>
  <w:style w:type="table" w:styleId="LightGrid-Accent2">
    <w:name w:val="Light Grid Accent 2"/>
    <w:basedOn w:val="TableNormal"/>
    <w:uiPriority w:val="62"/>
    <w:semiHidden/>
    <w:unhideWhenUsed/>
    <w:rsid w:val="00DD717C"/>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18" w:space="0" w:color="93B41A" w:themeColor="accent2"/>
          <w:right w:val="single" w:sz="8" w:space="0" w:color="93B41A" w:themeColor="accent2"/>
          <w:insideH w:val="nil"/>
          <w:insideV w:val="single" w:sz="8" w:space="0" w:color="93B4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insideH w:val="nil"/>
          <w:insideV w:val="single" w:sz="8" w:space="0" w:color="93B4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shd w:val="clear" w:color="auto" w:fill="E9F5BD" w:themeFill="accent2" w:themeFillTint="3F"/>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shd w:val="clear" w:color="auto" w:fill="E9F5BD" w:themeFill="accent2" w:themeFillTint="3F"/>
      </w:tcPr>
    </w:tblStylePr>
    <w:tblStylePr w:type="band2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tcPr>
    </w:tblStylePr>
  </w:style>
  <w:style w:type="table" w:styleId="LightGrid-Accent3">
    <w:name w:val="Light Grid Accent 3"/>
    <w:basedOn w:val="TableNormal"/>
    <w:uiPriority w:val="62"/>
    <w:semiHidden/>
    <w:unhideWhenUsed/>
    <w:rsid w:val="00DD717C"/>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18" w:space="0" w:color="F06A3B" w:themeColor="accent3"/>
          <w:right w:val="single" w:sz="8" w:space="0" w:color="F06A3B" w:themeColor="accent3"/>
          <w:insideH w:val="nil"/>
          <w:insideV w:val="single" w:sz="8" w:space="0" w:color="F06A3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insideH w:val="nil"/>
          <w:insideV w:val="single" w:sz="8" w:space="0" w:color="F06A3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shd w:val="clear" w:color="auto" w:fill="FBD9CE" w:themeFill="accent3" w:themeFillTint="3F"/>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shd w:val="clear" w:color="auto" w:fill="FBD9CE" w:themeFill="accent3" w:themeFillTint="3F"/>
      </w:tcPr>
    </w:tblStylePr>
    <w:tblStylePr w:type="band2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tcPr>
    </w:tblStylePr>
  </w:style>
  <w:style w:type="table" w:styleId="LightGrid-Accent4">
    <w:name w:val="Light Grid Accent 4"/>
    <w:basedOn w:val="TableNormal"/>
    <w:uiPriority w:val="62"/>
    <w:semiHidden/>
    <w:unhideWhenUsed/>
    <w:rsid w:val="00DD717C"/>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18" w:space="0" w:color="9561CC" w:themeColor="accent4"/>
          <w:right w:val="single" w:sz="8" w:space="0" w:color="9561CC" w:themeColor="accent4"/>
          <w:insideH w:val="nil"/>
          <w:insideV w:val="single" w:sz="8" w:space="0" w:color="9561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insideH w:val="nil"/>
          <w:insideV w:val="single" w:sz="8" w:space="0" w:color="9561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shd w:val="clear" w:color="auto" w:fill="E4D7F2" w:themeFill="accent4" w:themeFillTint="3F"/>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shd w:val="clear" w:color="auto" w:fill="E4D7F2" w:themeFill="accent4" w:themeFillTint="3F"/>
      </w:tcPr>
    </w:tblStylePr>
    <w:tblStylePr w:type="band2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tcPr>
    </w:tblStylePr>
  </w:style>
  <w:style w:type="table" w:styleId="LightGrid-Accent5">
    <w:name w:val="Light Grid Accent 5"/>
    <w:basedOn w:val="TableNormal"/>
    <w:uiPriority w:val="62"/>
    <w:semiHidden/>
    <w:unhideWhenUsed/>
    <w:rsid w:val="00DD717C"/>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18" w:space="0" w:color="00ADC6" w:themeColor="accent5"/>
          <w:right w:val="single" w:sz="8" w:space="0" w:color="00ADC6" w:themeColor="accent5"/>
          <w:insideH w:val="nil"/>
          <w:insideV w:val="single" w:sz="8" w:space="0" w:color="00AD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insideH w:val="nil"/>
          <w:insideV w:val="single" w:sz="8" w:space="0" w:color="00AD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shd w:val="clear" w:color="auto" w:fill="B1F4FF" w:themeFill="accent5" w:themeFillTint="3F"/>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shd w:val="clear" w:color="auto" w:fill="B1F4FF" w:themeFill="accent5" w:themeFillTint="3F"/>
      </w:tcPr>
    </w:tblStylePr>
    <w:tblStylePr w:type="band2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tcPr>
    </w:tblStylePr>
  </w:style>
  <w:style w:type="table" w:styleId="LightGrid-Accent6">
    <w:name w:val="Light Grid Accent 6"/>
    <w:basedOn w:val="TableNormal"/>
    <w:uiPriority w:val="62"/>
    <w:semiHidden/>
    <w:unhideWhenUsed/>
    <w:rsid w:val="00DD717C"/>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18" w:space="0" w:color="FD8F0A" w:themeColor="accent6"/>
          <w:right w:val="single" w:sz="8" w:space="0" w:color="FD8F0A" w:themeColor="accent6"/>
          <w:insideH w:val="nil"/>
          <w:insideV w:val="single" w:sz="8" w:space="0" w:color="FD8F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insideH w:val="nil"/>
          <w:insideV w:val="single" w:sz="8" w:space="0" w:color="FD8F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shd w:val="clear" w:color="auto" w:fill="FEE3C2" w:themeFill="accent6" w:themeFillTint="3F"/>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shd w:val="clear" w:color="auto" w:fill="FEE3C2" w:themeFill="accent6" w:themeFillTint="3F"/>
      </w:tcPr>
    </w:tblStylePr>
    <w:tblStylePr w:type="band2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tcPr>
    </w:tblStylePr>
  </w:style>
  <w:style w:type="table" w:styleId="LightList">
    <w:name w:val="Light List"/>
    <w:basedOn w:val="TableNormal"/>
    <w:uiPriority w:val="61"/>
    <w:semiHidden/>
    <w:unhideWhenUsed/>
    <w:rsid w:val="00DD71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D717C"/>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pPr>
        <w:spacing w:before="0" w:after="0" w:line="240" w:lineRule="auto"/>
      </w:pPr>
      <w:rPr>
        <w:b/>
        <w:bCs/>
        <w:color w:val="FFFFFF" w:themeColor="background1"/>
      </w:rPr>
      <w:tblPr/>
      <w:tcPr>
        <w:shd w:val="clear" w:color="auto" w:fill="2BB673" w:themeFill="accent1"/>
      </w:tcPr>
    </w:tblStylePr>
    <w:tblStylePr w:type="lastRow">
      <w:pPr>
        <w:spacing w:before="0" w:after="0" w:line="240" w:lineRule="auto"/>
      </w:pPr>
      <w:rPr>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tcBorders>
      </w:tcPr>
    </w:tblStylePr>
    <w:tblStylePr w:type="firstCol">
      <w:rPr>
        <w:b/>
        <w:bCs/>
      </w:rPr>
    </w:tblStylePr>
    <w:tblStylePr w:type="lastCol">
      <w:rPr>
        <w:b/>
        <w:bCs/>
      </w:r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style>
  <w:style w:type="table" w:styleId="LightList-Accent2">
    <w:name w:val="Light List Accent 2"/>
    <w:basedOn w:val="TableNormal"/>
    <w:uiPriority w:val="61"/>
    <w:semiHidden/>
    <w:unhideWhenUsed/>
    <w:rsid w:val="00DD717C"/>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pPr>
        <w:spacing w:before="0" w:after="0" w:line="240" w:lineRule="auto"/>
      </w:pPr>
      <w:rPr>
        <w:b/>
        <w:bCs/>
        <w:color w:val="FFFFFF" w:themeColor="background1"/>
      </w:rPr>
      <w:tblPr/>
      <w:tcPr>
        <w:shd w:val="clear" w:color="auto" w:fill="93B41A" w:themeFill="accent2"/>
      </w:tcPr>
    </w:tblStylePr>
    <w:tblStylePr w:type="lastRow">
      <w:pPr>
        <w:spacing w:before="0" w:after="0" w:line="240" w:lineRule="auto"/>
      </w:pPr>
      <w:rPr>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tcBorders>
      </w:tcPr>
    </w:tblStylePr>
    <w:tblStylePr w:type="firstCol">
      <w:rPr>
        <w:b/>
        <w:bCs/>
      </w:rPr>
    </w:tblStylePr>
    <w:tblStylePr w:type="lastCol">
      <w:rPr>
        <w:b/>
        <w:bCs/>
      </w:r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style>
  <w:style w:type="table" w:styleId="LightList-Accent3">
    <w:name w:val="Light List Accent 3"/>
    <w:basedOn w:val="TableNormal"/>
    <w:uiPriority w:val="61"/>
    <w:semiHidden/>
    <w:unhideWhenUsed/>
    <w:rsid w:val="00DD717C"/>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pPr>
        <w:spacing w:before="0" w:after="0" w:line="240" w:lineRule="auto"/>
      </w:pPr>
      <w:rPr>
        <w:b/>
        <w:bCs/>
        <w:color w:val="FFFFFF" w:themeColor="background1"/>
      </w:rPr>
      <w:tblPr/>
      <w:tcPr>
        <w:shd w:val="clear" w:color="auto" w:fill="F06A3B" w:themeFill="accent3"/>
      </w:tcPr>
    </w:tblStylePr>
    <w:tblStylePr w:type="lastRow">
      <w:pPr>
        <w:spacing w:before="0" w:after="0" w:line="240" w:lineRule="auto"/>
      </w:pPr>
      <w:rPr>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tcBorders>
      </w:tcPr>
    </w:tblStylePr>
    <w:tblStylePr w:type="firstCol">
      <w:rPr>
        <w:b/>
        <w:bCs/>
      </w:rPr>
    </w:tblStylePr>
    <w:tblStylePr w:type="lastCol">
      <w:rPr>
        <w:b/>
        <w:bCs/>
      </w:r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style>
  <w:style w:type="table" w:styleId="LightList-Accent4">
    <w:name w:val="Light List Accent 4"/>
    <w:basedOn w:val="TableNormal"/>
    <w:uiPriority w:val="61"/>
    <w:semiHidden/>
    <w:unhideWhenUsed/>
    <w:rsid w:val="00DD717C"/>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pPr>
        <w:spacing w:before="0" w:after="0" w:line="240" w:lineRule="auto"/>
      </w:pPr>
      <w:rPr>
        <w:b/>
        <w:bCs/>
        <w:color w:val="FFFFFF" w:themeColor="background1"/>
      </w:rPr>
      <w:tblPr/>
      <w:tcPr>
        <w:shd w:val="clear" w:color="auto" w:fill="9561CC" w:themeFill="accent4"/>
      </w:tcPr>
    </w:tblStylePr>
    <w:tblStylePr w:type="lastRow">
      <w:pPr>
        <w:spacing w:before="0" w:after="0" w:line="240" w:lineRule="auto"/>
      </w:pPr>
      <w:rPr>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tcBorders>
      </w:tcPr>
    </w:tblStylePr>
    <w:tblStylePr w:type="firstCol">
      <w:rPr>
        <w:b/>
        <w:bCs/>
      </w:rPr>
    </w:tblStylePr>
    <w:tblStylePr w:type="lastCol">
      <w:rPr>
        <w:b/>
        <w:bCs/>
      </w:r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style>
  <w:style w:type="table" w:styleId="LightList-Accent5">
    <w:name w:val="Light List Accent 5"/>
    <w:basedOn w:val="TableNormal"/>
    <w:uiPriority w:val="61"/>
    <w:semiHidden/>
    <w:unhideWhenUsed/>
    <w:rsid w:val="00DD717C"/>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pPr>
        <w:spacing w:before="0" w:after="0" w:line="240" w:lineRule="auto"/>
      </w:pPr>
      <w:rPr>
        <w:b/>
        <w:bCs/>
        <w:color w:val="FFFFFF" w:themeColor="background1"/>
      </w:rPr>
      <w:tblPr/>
      <w:tcPr>
        <w:shd w:val="clear" w:color="auto" w:fill="00ADC6" w:themeFill="accent5"/>
      </w:tcPr>
    </w:tblStylePr>
    <w:tblStylePr w:type="lastRow">
      <w:pPr>
        <w:spacing w:before="0" w:after="0" w:line="240" w:lineRule="auto"/>
      </w:pPr>
      <w:rPr>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tcBorders>
      </w:tcPr>
    </w:tblStylePr>
    <w:tblStylePr w:type="firstCol">
      <w:rPr>
        <w:b/>
        <w:bCs/>
      </w:rPr>
    </w:tblStylePr>
    <w:tblStylePr w:type="lastCol">
      <w:rPr>
        <w:b/>
        <w:bCs/>
      </w:r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style>
  <w:style w:type="table" w:styleId="LightList-Accent6">
    <w:name w:val="Light List Accent 6"/>
    <w:basedOn w:val="TableNormal"/>
    <w:uiPriority w:val="61"/>
    <w:semiHidden/>
    <w:unhideWhenUsed/>
    <w:rsid w:val="00DD717C"/>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pPr>
        <w:spacing w:before="0" w:after="0" w:line="240" w:lineRule="auto"/>
      </w:pPr>
      <w:rPr>
        <w:b/>
        <w:bCs/>
        <w:color w:val="FFFFFF" w:themeColor="background1"/>
      </w:rPr>
      <w:tblPr/>
      <w:tcPr>
        <w:shd w:val="clear" w:color="auto" w:fill="FD8F0A" w:themeFill="accent6"/>
      </w:tcPr>
    </w:tblStylePr>
    <w:tblStylePr w:type="lastRow">
      <w:pPr>
        <w:spacing w:before="0" w:after="0" w:line="240" w:lineRule="auto"/>
      </w:pPr>
      <w:rPr>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tcBorders>
      </w:tcPr>
    </w:tblStylePr>
    <w:tblStylePr w:type="firstCol">
      <w:rPr>
        <w:b/>
        <w:bCs/>
      </w:rPr>
    </w:tblStylePr>
    <w:tblStylePr w:type="lastCol">
      <w:rPr>
        <w:b/>
        <w:bCs/>
      </w:r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style>
  <w:style w:type="table" w:styleId="LightShading">
    <w:name w:val="Light Shading"/>
    <w:basedOn w:val="TableNormal"/>
    <w:uiPriority w:val="60"/>
    <w:semiHidden/>
    <w:unhideWhenUsed/>
    <w:rsid w:val="00DD717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D717C"/>
    <w:pPr>
      <w:spacing w:after="0" w:line="240" w:lineRule="auto"/>
    </w:pPr>
    <w:rPr>
      <w:color w:val="208855" w:themeColor="accent1" w:themeShade="BF"/>
    </w:rPr>
    <w:tblPr>
      <w:tblStyleRowBandSize w:val="1"/>
      <w:tblStyleColBandSize w:val="1"/>
      <w:tblBorders>
        <w:top w:val="single" w:sz="8" w:space="0" w:color="2BB673" w:themeColor="accent1"/>
        <w:bottom w:val="single" w:sz="8" w:space="0" w:color="2BB673" w:themeColor="accent1"/>
      </w:tblBorders>
    </w:tblPr>
    <w:tblStylePr w:type="fir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la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left w:val="nil"/>
          <w:right w:val="nil"/>
          <w:insideH w:val="nil"/>
          <w:insideV w:val="nil"/>
        </w:tcBorders>
        <w:shd w:val="clear" w:color="auto" w:fill="C5F1DC" w:themeFill="accent1" w:themeFillTint="3F"/>
      </w:tcPr>
    </w:tblStylePr>
  </w:style>
  <w:style w:type="table" w:styleId="LightShading-Accent2">
    <w:name w:val="Light Shading Accent 2"/>
    <w:basedOn w:val="TableNormal"/>
    <w:uiPriority w:val="60"/>
    <w:semiHidden/>
    <w:unhideWhenUsed/>
    <w:rsid w:val="00DD717C"/>
    <w:pPr>
      <w:spacing w:after="0" w:line="240" w:lineRule="auto"/>
    </w:pPr>
    <w:rPr>
      <w:color w:val="6D8613" w:themeColor="accent2" w:themeShade="BF"/>
    </w:rPr>
    <w:tblPr>
      <w:tblStyleRowBandSize w:val="1"/>
      <w:tblStyleColBandSize w:val="1"/>
      <w:tblBorders>
        <w:top w:val="single" w:sz="8" w:space="0" w:color="93B41A" w:themeColor="accent2"/>
        <w:bottom w:val="single" w:sz="8" w:space="0" w:color="93B41A" w:themeColor="accent2"/>
      </w:tblBorders>
    </w:tblPr>
    <w:tblStylePr w:type="fir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la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left w:val="nil"/>
          <w:right w:val="nil"/>
          <w:insideH w:val="nil"/>
          <w:insideV w:val="nil"/>
        </w:tcBorders>
        <w:shd w:val="clear" w:color="auto" w:fill="E9F5BD" w:themeFill="accent2" w:themeFillTint="3F"/>
      </w:tcPr>
    </w:tblStylePr>
  </w:style>
  <w:style w:type="table" w:styleId="LightShading-Accent3">
    <w:name w:val="Light Shading Accent 3"/>
    <w:basedOn w:val="TableNormal"/>
    <w:uiPriority w:val="60"/>
    <w:semiHidden/>
    <w:unhideWhenUsed/>
    <w:rsid w:val="00DD717C"/>
    <w:pPr>
      <w:spacing w:after="0" w:line="240" w:lineRule="auto"/>
    </w:pPr>
    <w:rPr>
      <w:color w:val="CF4110" w:themeColor="accent3" w:themeShade="BF"/>
    </w:rPr>
    <w:tblPr>
      <w:tblStyleRowBandSize w:val="1"/>
      <w:tblStyleColBandSize w:val="1"/>
      <w:tblBorders>
        <w:top w:val="single" w:sz="8" w:space="0" w:color="F06A3B" w:themeColor="accent3"/>
        <w:bottom w:val="single" w:sz="8" w:space="0" w:color="F06A3B" w:themeColor="accent3"/>
      </w:tblBorders>
    </w:tblPr>
    <w:tblStylePr w:type="fir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la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left w:val="nil"/>
          <w:right w:val="nil"/>
          <w:insideH w:val="nil"/>
          <w:insideV w:val="nil"/>
        </w:tcBorders>
        <w:shd w:val="clear" w:color="auto" w:fill="FBD9CE" w:themeFill="accent3" w:themeFillTint="3F"/>
      </w:tcPr>
    </w:tblStylePr>
  </w:style>
  <w:style w:type="table" w:styleId="LightShading-Accent4">
    <w:name w:val="Light Shading Accent 4"/>
    <w:basedOn w:val="TableNormal"/>
    <w:uiPriority w:val="60"/>
    <w:semiHidden/>
    <w:unhideWhenUsed/>
    <w:rsid w:val="00DD717C"/>
    <w:pPr>
      <w:spacing w:after="0" w:line="240" w:lineRule="auto"/>
    </w:pPr>
    <w:rPr>
      <w:color w:val="6E37AA" w:themeColor="accent4" w:themeShade="BF"/>
    </w:rPr>
    <w:tblPr>
      <w:tblStyleRowBandSize w:val="1"/>
      <w:tblStyleColBandSize w:val="1"/>
      <w:tblBorders>
        <w:top w:val="single" w:sz="8" w:space="0" w:color="9561CC" w:themeColor="accent4"/>
        <w:bottom w:val="single" w:sz="8" w:space="0" w:color="9561CC" w:themeColor="accent4"/>
      </w:tblBorders>
    </w:tblPr>
    <w:tblStylePr w:type="fir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la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left w:val="nil"/>
          <w:right w:val="nil"/>
          <w:insideH w:val="nil"/>
          <w:insideV w:val="nil"/>
        </w:tcBorders>
        <w:shd w:val="clear" w:color="auto" w:fill="E4D7F2" w:themeFill="accent4" w:themeFillTint="3F"/>
      </w:tcPr>
    </w:tblStylePr>
  </w:style>
  <w:style w:type="table" w:styleId="LightShading-Accent5">
    <w:name w:val="Light Shading Accent 5"/>
    <w:basedOn w:val="TableNormal"/>
    <w:uiPriority w:val="60"/>
    <w:semiHidden/>
    <w:unhideWhenUsed/>
    <w:rsid w:val="00DD717C"/>
    <w:pPr>
      <w:spacing w:after="0" w:line="240" w:lineRule="auto"/>
    </w:pPr>
    <w:rPr>
      <w:color w:val="008094" w:themeColor="accent5" w:themeShade="BF"/>
    </w:rPr>
    <w:tblPr>
      <w:tblStyleRowBandSize w:val="1"/>
      <w:tblStyleColBandSize w:val="1"/>
      <w:tblBorders>
        <w:top w:val="single" w:sz="8" w:space="0" w:color="00ADC6" w:themeColor="accent5"/>
        <w:bottom w:val="single" w:sz="8" w:space="0" w:color="00ADC6" w:themeColor="accent5"/>
      </w:tblBorders>
    </w:tblPr>
    <w:tblStylePr w:type="fir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la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left w:val="nil"/>
          <w:right w:val="nil"/>
          <w:insideH w:val="nil"/>
          <w:insideV w:val="nil"/>
        </w:tcBorders>
        <w:shd w:val="clear" w:color="auto" w:fill="B1F4FF" w:themeFill="accent5" w:themeFillTint="3F"/>
      </w:tcPr>
    </w:tblStylePr>
  </w:style>
  <w:style w:type="table" w:styleId="LightShading-Accent6">
    <w:name w:val="Light Shading Accent 6"/>
    <w:basedOn w:val="TableNormal"/>
    <w:uiPriority w:val="60"/>
    <w:semiHidden/>
    <w:unhideWhenUsed/>
    <w:rsid w:val="00DD717C"/>
    <w:pPr>
      <w:spacing w:after="0" w:line="240" w:lineRule="auto"/>
    </w:pPr>
    <w:rPr>
      <w:color w:val="C36B01" w:themeColor="accent6" w:themeShade="BF"/>
    </w:rPr>
    <w:tblPr>
      <w:tblStyleRowBandSize w:val="1"/>
      <w:tblStyleColBandSize w:val="1"/>
      <w:tblBorders>
        <w:top w:val="single" w:sz="8" w:space="0" w:color="FD8F0A" w:themeColor="accent6"/>
        <w:bottom w:val="single" w:sz="8" w:space="0" w:color="FD8F0A" w:themeColor="accent6"/>
      </w:tblBorders>
    </w:tblPr>
    <w:tblStylePr w:type="fir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la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left w:val="nil"/>
          <w:right w:val="nil"/>
          <w:insideH w:val="nil"/>
          <w:insideV w:val="nil"/>
        </w:tcBorders>
        <w:shd w:val="clear" w:color="auto" w:fill="FEE3C2" w:themeFill="accent6" w:themeFillTint="3F"/>
      </w:tcPr>
    </w:tblStylePr>
  </w:style>
  <w:style w:type="character" w:styleId="LineNumber">
    <w:name w:val="line number"/>
    <w:basedOn w:val="DefaultParagraphFont"/>
    <w:uiPriority w:val="99"/>
    <w:semiHidden/>
    <w:unhideWhenUsed/>
    <w:rsid w:val="00DD717C"/>
  </w:style>
  <w:style w:type="paragraph" w:styleId="List">
    <w:name w:val="List"/>
    <w:basedOn w:val="Normal"/>
    <w:uiPriority w:val="99"/>
    <w:semiHidden/>
    <w:unhideWhenUsed/>
    <w:rsid w:val="00DD717C"/>
    <w:pPr>
      <w:ind w:left="283" w:hanging="283"/>
      <w:contextualSpacing/>
    </w:pPr>
  </w:style>
  <w:style w:type="paragraph" w:styleId="List2">
    <w:name w:val="List 2"/>
    <w:basedOn w:val="Normal"/>
    <w:uiPriority w:val="99"/>
    <w:semiHidden/>
    <w:unhideWhenUsed/>
    <w:rsid w:val="00DD717C"/>
    <w:pPr>
      <w:ind w:left="566" w:hanging="283"/>
      <w:contextualSpacing/>
    </w:pPr>
  </w:style>
  <w:style w:type="paragraph" w:styleId="List3">
    <w:name w:val="List 3"/>
    <w:basedOn w:val="Normal"/>
    <w:uiPriority w:val="99"/>
    <w:semiHidden/>
    <w:unhideWhenUsed/>
    <w:rsid w:val="00DD717C"/>
    <w:pPr>
      <w:ind w:left="849" w:hanging="283"/>
      <w:contextualSpacing/>
    </w:pPr>
  </w:style>
  <w:style w:type="paragraph" w:styleId="List4">
    <w:name w:val="List 4"/>
    <w:basedOn w:val="Normal"/>
    <w:uiPriority w:val="99"/>
    <w:semiHidden/>
    <w:unhideWhenUsed/>
    <w:rsid w:val="00DD717C"/>
    <w:pPr>
      <w:ind w:left="1132" w:hanging="283"/>
      <w:contextualSpacing/>
    </w:pPr>
  </w:style>
  <w:style w:type="paragraph" w:styleId="List5">
    <w:name w:val="List 5"/>
    <w:basedOn w:val="Normal"/>
    <w:uiPriority w:val="99"/>
    <w:semiHidden/>
    <w:unhideWhenUsed/>
    <w:rsid w:val="00DD717C"/>
    <w:pPr>
      <w:ind w:left="1415" w:hanging="283"/>
      <w:contextualSpacing/>
    </w:pPr>
  </w:style>
  <w:style w:type="paragraph" w:styleId="ListBullet5">
    <w:name w:val="List Bullet 5"/>
    <w:basedOn w:val="Normal"/>
    <w:uiPriority w:val="99"/>
    <w:semiHidden/>
    <w:rsid w:val="00DD717C"/>
    <w:pPr>
      <w:numPr>
        <w:numId w:val="34"/>
      </w:numPr>
      <w:contextualSpacing/>
    </w:pPr>
  </w:style>
  <w:style w:type="paragraph" w:styleId="ListNumber4">
    <w:name w:val="List Number 4"/>
    <w:basedOn w:val="Normal"/>
    <w:uiPriority w:val="99"/>
    <w:semiHidden/>
    <w:unhideWhenUsed/>
    <w:rsid w:val="00DD717C"/>
    <w:pPr>
      <w:numPr>
        <w:numId w:val="35"/>
      </w:numPr>
      <w:contextualSpacing/>
    </w:pPr>
  </w:style>
  <w:style w:type="paragraph" w:styleId="ListNumber5">
    <w:name w:val="List Number 5"/>
    <w:basedOn w:val="Normal"/>
    <w:uiPriority w:val="99"/>
    <w:semiHidden/>
    <w:rsid w:val="00DD717C"/>
    <w:pPr>
      <w:numPr>
        <w:numId w:val="36"/>
      </w:numPr>
      <w:contextualSpacing/>
    </w:pPr>
  </w:style>
  <w:style w:type="paragraph" w:styleId="ListParagraph">
    <w:name w:val="List Paragraph"/>
    <w:basedOn w:val="Normal"/>
    <w:uiPriority w:val="34"/>
    <w:semiHidden/>
    <w:qFormat/>
    <w:rsid w:val="00DD717C"/>
    <w:pPr>
      <w:ind w:left="720"/>
      <w:contextualSpacing/>
    </w:pPr>
  </w:style>
  <w:style w:type="table" w:styleId="ListTable1Light">
    <w:name w:val="List Table 1 Light"/>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74DEAB" w:themeColor="accent1" w:themeTint="99"/>
        </w:tcBorders>
      </w:tcPr>
    </w:tblStylePr>
    <w:tblStylePr w:type="lastRow">
      <w:rPr>
        <w:b/>
        <w:bCs/>
      </w:rPr>
      <w:tblPr/>
      <w:tcPr>
        <w:tcBorders>
          <w:top w:val="sing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1Light-Accent2">
    <w:name w:val="List Table 1 Light Accent 2"/>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CAE85F" w:themeColor="accent2" w:themeTint="99"/>
        </w:tcBorders>
      </w:tcPr>
    </w:tblStylePr>
    <w:tblStylePr w:type="lastRow">
      <w:rPr>
        <w:b/>
        <w:bCs/>
      </w:rPr>
      <w:tblPr/>
      <w:tcPr>
        <w:tcBorders>
          <w:top w:val="sing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1Light-Accent3">
    <w:name w:val="List Table 1 Light Accent 3"/>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F6A589" w:themeColor="accent3" w:themeTint="99"/>
        </w:tcBorders>
      </w:tcPr>
    </w:tblStylePr>
    <w:tblStylePr w:type="lastRow">
      <w:rPr>
        <w:b/>
        <w:bCs/>
      </w:rPr>
      <w:tblPr/>
      <w:tcPr>
        <w:tcBorders>
          <w:top w:val="sing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1Light-Accent4">
    <w:name w:val="List Table 1 Light Accent 4"/>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BFA0E0" w:themeColor="accent4" w:themeTint="99"/>
        </w:tcBorders>
      </w:tcPr>
    </w:tblStylePr>
    <w:tblStylePr w:type="lastRow">
      <w:rPr>
        <w:b/>
        <w:bCs/>
      </w:rPr>
      <w:tblPr/>
      <w:tcPr>
        <w:tcBorders>
          <w:top w:val="sing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1Light-Accent5">
    <w:name w:val="List Table 1 Light Accent 5"/>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43E6FF" w:themeColor="accent5" w:themeTint="99"/>
        </w:tcBorders>
      </w:tcPr>
    </w:tblStylePr>
    <w:tblStylePr w:type="lastRow">
      <w:rPr>
        <w:b/>
        <w:bCs/>
      </w:rPr>
      <w:tblPr/>
      <w:tcPr>
        <w:tcBorders>
          <w:top w:val="sing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1Light-Accent6">
    <w:name w:val="List Table 1 Light Accent 6"/>
    <w:basedOn w:val="TableNormal"/>
    <w:uiPriority w:val="46"/>
    <w:rsid w:val="00DD717C"/>
    <w:pPr>
      <w:spacing w:after="0" w:line="240" w:lineRule="auto"/>
    </w:pPr>
    <w:tblPr>
      <w:tblStyleRowBandSize w:val="1"/>
      <w:tblStyleColBandSize w:val="1"/>
    </w:tblPr>
    <w:tblStylePr w:type="firstRow">
      <w:rPr>
        <w:b/>
        <w:bCs/>
      </w:rPr>
      <w:tblPr/>
      <w:tcPr>
        <w:tcBorders>
          <w:bottom w:val="single" w:sz="4" w:space="0" w:color="FDBB6B" w:themeColor="accent6" w:themeTint="99"/>
        </w:tcBorders>
      </w:tcPr>
    </w:tblStylePr>
    <w:tblStylePr w:type="lastRow">
      <w:rPr>
        <w:b/>
        <w:bCs/>
      </w:rPr>
      <w:tblPr/>
      <w:tcPr>
        <w:tcBorders>
          <w:top w:val="sing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2">
    <w:name w:val="List Table 2"/>
    <w:basedOn w:val="TableNormal"/>
    <w:uiPriority w:val="47"/>
    <w:rsid w:val="00DD717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717C"/>
    <w:pPr>
      <w:spacing w:after="0" w:line="240" w:lineRule="auto"/>
    </w:pPr>
    <w:tblPr>
      <w:tblStyleRowBandSize w:val="1"/>
      <w:tblStyleColBandSize w:val="1"/>
      <w:tblBorders>
        <w:top w:val="single" w:sz="4" w:space="0" w:color="74DEAB" w:themeColor="accent1" w:themeTint="99"/>
        <w:bottom w:val="single" w:sz="4" w:space="0" w:color="74DEAB" w:themeColor="accent1" w:themeTint="99"/>
        <w:insideH w:val="single" w:sz="4" w:space="0" w:color="74DEA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2-Accent2">
    <w:name w:val="List Table 2 Accent 2"/>
    <w:basedOn w:val="TableNormal"/>
    <w:uiPriority w:val="47"/>
    <w:rsid w:val="00DD717C"/>
    <w:pPr>
      <w:spacing w:after="0" w:line="240" w:lineRule="auto"/>
    </w:pPr>
    <w:tblPr>
      <w:tblStyleRowBandSize w:val="1"/>
      <w:tblStyleColBandSize w:val="1"/>
      <w:tblBorders>
        <w:top w:val="single" w:sz="4" w:space="0" w:color="CAE85F" w:themeColor="accent2" w:themeTint="99"/>
        <w:bottom w:val="single" w:sz="4" w:space="0" w:color="CAE85F" w:themeColor="accent2" w:themeTint="99"/>
        <w:insideH w:val="single" w:sz="4" w:space="0" w:color="CAE85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2-Accent3">
    <w:name w:val="List Table 2 Accent 3"/>
    <w:basedOn w:val="TableNormal"/>
    <w:uiPriority w:val="47"/>
    <w:rsid w:val="00DD717C"/>
    <w:pPr>
      <w:spacing w:after="0" w:line="240" w:lineRule="auto"/>
    </w:pPr>
    <w:tblPr>
      <w:tblStyleRowBandSize w:val="1"/>
      <w:tblStyleColBandSize w:val="1"/>
      <w:tblBorders>
        <w:top w:val="single" w:sz="4" w:space="0" w:color="F6A589" w:themeColor="accent3" w:themeTint="99"/>
        <w:bottom w:val="single" w:sz="4" w:space="0" w:color="F6A589" w:themeColor="accent3" w:themeTint="99"/>
        <w:insideH w:val="single" w:sz="4" w:space="0" w:color="F6A5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2-Accent4">
    <w:name w:val="List Table 2 Accent 4"/>
    <w:basedOn w:val="TableNormal"/>
    <w:uiPriority w:val="47"/>
    <w:rsid w:val="00DD717C"/>
    <w:pPr>
      <w:spacing w:after="0" w:line="240" w:lineRule="auto"/>
    </w:pPr>
    <w:tblPr>
      <w:tblStyleRowBandSize w:val="1"/>
      <w:tblStyleColBandSize w:val="1"/>
      <w:tblBorders>
        <w:top w:val="single" w:sz="4" w:space="0" w:color="BFA0E0" w:themeColor="accent4" w:themeTint="99"/>
        <w:bottom w:val="single" w:sz="4" w:space="0" w:color="BFA0E0" w:themeColor="accent4" w:themeTint="99"/>
        <w:insideH w:val="single" w:sz="4" w:space="0" w:color="BFA0E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2-Accent5">
    <w:name w:val="List Table 2 Accent 5"/>
    <w:basedOn w:val="TableNormal"/>
    <w:uiPriority w:val="47"/>
    <w:rsid w:val="00DD717C"/>
    <w:pPr>
      <w:spacing w:after="0" w:line="240" w:lineRule="auto"/>
    </w:pPr>
    <w:tblPr>
      <w:tblStyleRowBandSize w:val="1"/>
      <w:tblStyleColBandSize w:val="1"/>
      <w:tblBorders>
        <w:top w:val="single" w:sz="4" w:space="0" w:color="43E6FF" w:themeColor="accent5" w:themeTint="99"/>
        <w:bottom w:val="single" w:sz="4" w:space="0" w:color="43E6FF" w:themeColor="accent5" w:themeTint="99"/>
        <w:insideH w:val="single" w:sz="4" w:space="0" w:color="43E6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2-Accent6">
    <w:name w:val="List Table 2 Accent 6"/>
    <w:basedOn w:val="TableNormal"/>
    <w:uiPriority w:val="47"/>
    <w:rsid w:val="00DD717C"/>
    <w:pPr>
      <w:spacing w:after="0" w:line="240" w:lineRule="auto"/>
    </w:pPr>
    <w:tblPr>
      <w:tblStyleRowBandSize w:val="1"/>
      <w:tblStyleColBandSize w:val="1"/>
      <w:tblBorders>
        <w:top w:val="single" w:sz="4" w:space="0" w:color="FDBB6B" w:themeColor="accent6" w:themeTint="99"/>
        <w:bottom w:val="single" w:sz="4" w:space="0" w:color="FDBB6B" w:themeColor="accent6" w:themeTint="99"/>
        <w:insideH w:val="single" w:sz="4" w:space="0" w:color="FDBB6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3">
    <w:name w:val="List Table 3"/>
    <w:basedOn w:val="TableNormal"/>
    <w:uiPriority w:val="48"/>
    <w:rsid w:val="00DD717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D717C"/>
    <w:pPr>
      <w:spacing w:after="0" w:line="240" w:lineRule="auto"/>
    </w:pPr>
    <w:tblPr>
      <w:tblStyleRowBandSize w:val="1"/>
      <w:tblStyleColBandSize w:val="1"/>
      <w:tblBorders>
        <w:top w:val="single" w:sz="4" w:space="0" w:color="2BB673" w:themeColor="accent1"/>
        <w:left w:val="single" w:sz="4" w:space="0" w:color="2BB673" w:themeColor="accent1"/>
        <w:bottom w:val="single" w:sz="4" w:space="0" w:color="2BB673" w:themeColor="accent1"/>
        <w:right w:val="single" w:sz="4" w:space="0" w:color="2BB673" w:themeColor="accent1"/>
      </w:tblBorders>
    </w:tblPr>
    <w:tblStylePr w:type="firstRow">
      <w:rPr>
        <w:b/>
        <w:bCs/>
        <w:color w:val="FFFFFF" w:themeColor="background1"/>
      </w:rPr>
      <w:tblPr/>
      <w:tcPr>
        <w:shd w:val="clear" w:color="auto" w:fill="2BB673" w:themeFill="accent1"/>
      </w:tcPr>
    </w:tblStylePr>
    <w:tblStylePr w:type="lastRow">
      <w:rPr>
        <w:b/>
        <w:bCs/>
      </w:rPr>
      <w:tblPr/>
      <w:tcPr>
        <w:tcBorders>
          <w:top w:val="double" w:sz="4" w:space="0" w:color="2BB67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B673" w:themeColor="accent1"/>
          <w:right w:val="single" w:sz="4" w:space="0" w:color="2BB673" w:themeColor="accent1"/>
        </w:tcBorders>
      </w:tcPr>
    </w:tblStylePr>
    <w:tblStylePr w:type="band1Horz">
      <w:tblPr/>
      <w:tcPr>
        <w:tcBorders>
          <w:top w:val="single" w:sz="4" w:space="0" w:color="2BB673" w:themeColor="accent1"/>
          <w:bottom w:val="single" w:sz="4" w:space="0" w:color="2BB67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B673" w:themeColor="accent1"/>
          <w:left w:val="nil"/>
        </w:tcBorders>
      </w:tcPr>
    </w:tblStylePr>
    <w:tblStylePr w:type="swCell">
      <w:tblPr/>
      <w:tcPr>
        <w:tcBorders>
          <w:top w:val="double" w:sz="4" w:space="0" w:color="2BB673" w:themeColor="accent1"/>
          <w:right w:val="nil"/>
        </w:tcBorders>
      </w:tcPr>
    </w:tblStylePr>
  </w:style>
  <w:style w:type="table" w:styleId="ListTable3-Accent2">
    <w:name w:val="List Table 3 Accent 2"/>
    <w:basedOn w:val="TableNormal"/>
    <w:uiPriority w:val="48"/>
    <w:rsid w:val="00DD717C"/>
    <w:pPr>
      <w:spacing w:after="0" w:line="240" w:lineRule="auto"/>
    </w:pPr>
    <w:tblPr>
      <w:tblStyleRowBandSize w:val="1"/>
      <w:tblStyleColBandSize w:val="1"/>
      <w:tblBorders>
        <w:top w:val="single" w:sz="4" w:space="0" w:color="93B41A" w:themeColor="accent2"/>
        <w:left w:val="single" w:sz="4" w:space="0" w:color="93B41A" w:themeColor="accent2"/>
        <w:bottom w:val="single" w:sz="4" w:space="0" w:color="93B41A" w:themeColor="accent2"/>
        <w:right w:val="single" w:sz="4" w:space="0" w:color="93B41A" w:themeColor="accent2"/>
      </w:tblBorders>
    </w:tblPr>
    <w:tblStylePr w:type="firstRow">
      <w:rPr>
        <w:b/>
        <w:bCs/>
        <w:color w:val="FFFFFF" w:themeColor="background1"/>
      </w:rPr>
      <w:tblPr/>
      <w:tcPr>
        <w:shd w:val="clear" w:color="auto" w:fill="93B41A" w:themeFill="accent2"/>
      </w:tcPr>
    </w:tblStylePr>
    <w:tblStylePr w:type="lastRow">
      <w:rPr>
        <w:b/>
        <w:bCs/>
      </w:rPr>
      <w:tblPr/>
      <w:tcPr>
        <w:tcBorders>
          <w:top w:val="double" w:sz="4" w:space="0" w:color="93B4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B41A" w:themeColor="accent2"/>
          <w:right w:val="single" w:sz="4" w:space="0" w:color="93B41A" w:themeColor="accent2"/>
        </w:tcBorders>
      </w:tcPr>
    </w:tblStylePr>
    <w:tblStylePr w:type="band1Horz">
      <w:tblPr/>
      <w:tcPr>
        <w:tcBorders>
          <w:top w:val="single" w:sz="4" w:space="0" w:color="93B41A" w:themeColor="accent2"/>
          <w:bottom w:val="single" w:sz="4" w:space="0" w:color="93B4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B41A" w:themeColor="accent2"/>
          <w:left w:val="nil"/>
        </w:tcBorders>
      </w:tcPr>
    </w:tblStylePr>
    <w:tblStylePr w:type="swCell">
      <w:tblPr/>
      <w:tcPr>
        <w:tcBorders>
          <w:top w:val="double" w:sz="4" w:space="0" w:color="93B41A" w:themeColor="accent2"/>
          <w:right w:val="nil"/>
        </w:tcBorders>
      </w:tcPr>
    </w:tblStylePr>
  </w:style>
  <w:style w:type="table" w:styleId="ListTable3-Accent3">
    <w:name w:val="List Table 3 Accent 3"/>
    <w:basedOn w:val="TableNormal"/>
    <w:uiPriority w:val="48"/>
    <w:rsid w:val="00DD717C"/>
    <w:pPr>
      <w:spacing w:after="0" w:line="240" w:lineRule="auto"/>
    </w:pPr>
    <w:tblPr>
      <w:tblStyleRowBandSize w:val="1"/>
      <w:tblStyleColBandSize w:val="1"/>
      <w:tblBorders>
        <w:top w:val="single" w:sz="4" w:space="0" w:color="F06A3B" w:themeColor="accent3"/>
        <w:left w:val="single" w:sz="4" w:space="0" w:color="F06A3B" w:themeColor="accent3"/>
        <w:bottom w:val="single" w:sz="4" w:space="0" w:color="F06A3B" w:themeColor="accent3"/>
        <w:right w:val="single" w:sz="4" w:space="0" w:color="F06A3B" w:themeColor="accent3"/>
      </w:tblBorders>
    </w:tblPr>
    <w:tblStylePr w:type="firstRow">
      <w:rPr>
        <w:b/>
        <w:bCs/>
        <w:color w:val="FFFFFF" w:themeColor="background1"/>
      </w:rPr>
      <w:tblPr/>
      <w:tcPr>
        <w:shd w:val="clear" w:color="auto" w:fill="F06A3B" w:themeFill="accent3"/>
      </w:tcPr>
    </w:tblStylePr>
    <w:tblStylePr w:type="lastRow">
      <w:rPr>
        <w:b/>
        <w:bCs/>
      </w:rPr>
      <w:tblPr/>
      <w:tcPr>
        <w:tcBorders>
          <w:top w:val="double" w:sz="4" w:space="0" w:color="F06A3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6A3B" w:themeColor="accent3"/>
          <w:right w:val="single" w:sz="4" w:space="0" w:color="F06A3B" w:themeColor="accent3"/>
        </w:tcBorders>
      </w:tcPr>
    </w:tblStylePr>
    <w:tblStylePr w:type="band1Horz">
      <w:tblPr/>
      <w:tcPr>
        <w:tcBorders>
          <w:top w:val="single" w:sz="4" w:space="0" w:color="F06A3B" w:themeColor="accent3"/>
          <w:bottom w:val="single" w:sz="4" w:space="0" w:color="F06A3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6A3B" w:themeColor="accent3"/>
          <w:left w:val="nil"/>
        </w:tcBorders>
      </w:tcPr>
    </w:tblStylePr>
    <w:tblStylePr w:type="swCell">
      <w:tblPr/>
      <w:tcPr>
        <w:tcBorders>
          <w:top w:val="double" w:sz="4" w:space="0" w:color="F06A3B" w:themeColor="accent3"/>
          <w:right w:val="nil"/>
        </w:tcBorders>
      </w:tcPr>
    </w:tblStylePr>
  </w:style>
  <w:style w:type="table" w:styleId="ListTable3-Accent4">
    <w:name w:val="List Table 3 Accent 4"/>
    <w:basedOn w:val="TableNormal"/>
    <w:uiPriority w:val="48"/>
    <w:rsid w:val="00DD717C"/>
    <w:pPr>
      <w:spacing w:after="0" w:line="240" w:lineRule="auto"/>
    </w:pPr>
    <w:tblPr>
      <w:tblStyleRowBandSize w:val="1"/>
      <w:tblStyleColBandSize w:val="1"/>
      <w:tblBorders>
        <w:top w:val="single" w:sz="4" w:space="0" w:color="9561CC" w:themeColor="accent4"/>
        <w:left w:val="single" w:sz="4" w:space="0" w:color="9561CC" w:themeColor="accent4"/>
        <w:bottom w:val="single" w:sz="4" w:space="0" w:color="9561CC" w:themeColor="accent4"/>
        <w:right w:val="single" w:sz="4" w:space="0" w:color="9561CC" w:themeColor="accent4"/>
      </w:tblBorders>
    </w:tblPr>
    <w:tblStylePr w:type="firstRow">
      <w:rPr>
        <w:b/>
        <w:bCs/>
        <w:color w:val="FFFFFF" w:themeColor="background1"/>
      </w:rPr>
      <w:tblPr/>
      <w:tcPr>
        <w:shd w:val="clear" w:color="auto" w:fill="9561CC" w:themeFill="accent4"/>
      </w:tcPr>
    </w:tblStylePr>
    <w:tblStylePr w:type="lastRow">
      <w:rPr>
        <w:b/>
        <w:bCs/>
      </w:rPr>
      <w:tblPr/>
      <w:tcPr>
        <w:tcBorders>
          <w:top w:val="double" w:sz="4" w:space="0" w:color="9561C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61CC" w:themeColor="accent4"/>
          <w:right w:val="single" w:sz="4" w:space="0" w:color="9561CC" w:themeColor="accent4"/>
        </w:tcBorders>
      </w:tcPr>
    </w:tblStylePr>
    <w:tblStylePr w:type="band1Horz">
      <w:tblPr/>
      <w:tcPr>
        <w:tcBorders>
          <w:top w:val="single" w:sz="4" w:space="0" w:color="9561CC" w:themeColor="accent4"/>
          <w:bottom w:val="single" w:sz="4" w:space="0" w:color="9561C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61CC" w:themeColor="accent4"/>
          <w:left w:val="nil"/>
        </w:tcBorders>
      </w:tcPr>
    </w:tblStylePr>
    <w:tblStylePr w:type="swCell">
      <w:tblPr/>
      <w:tcPr>
        <w:tcBorders>
          <w:top w:val="double" w:sz="4" w:space="0" w:color="9561CC" w:themeColor="accent4"/>
          <w:right w:val="nil"/>
        </w:tcBorders>
      </w:tcPr>
    </w:tblStylePr>
  </w:style>
  <w:style w:type="table" w:styleId="ListTable3-Accent5">
    <w:name w:val="List Table 3 Accent 5"/>
    <w:basedOn w:val="TableNormal"/>
    <w:uiPriority w:val="48"/>
    <w:rsid w:val="00DD717C"/>
    <w:pPr>
      <w:spacing w:after="0" w:line="240" w:lineRule="auto"/>
    </w:pPr>
    <w:tblPr>
      <w:tblStyleRowBandSize w:val="1"/>
      <w:tblStyleColBandSize w:val="1"/>
      <w:tblBorders>
        <w:top w:val="single" w:sz="4" w:space="0" w:color="00ADC6" w:themeColor="accent5"/>
        <w:left w:val="single" w:sz="4" w:space="0" w:color="00ADC6" w:themeColor="accent5"/>
        <w:bottom w:val="single" w:sz="4" w:space="0" w:color="00ADC6" w:themeColor="accent5"/>
        <w:right w:val="single" w:sz="4" w:space="0" w:color="00ADC6" w:themeColor="accent5"/>
      </w:tblBorders>
    </w:tblPr>
    <w:tblStylePr w:type="firstRow">
      <w:rPr>
        <w:b/>
        <w:bCs/>
        <w:color w:val="FFFFFF" w:themeColor="background1"/>
      </w:rPr>
      <w:tblPr/>
      <w:tcPr>
        <w:shd w:val="clear" w:color="auto" w:fill="00ADC6" w:themeFill="accent5"/>
      </w:tcPr>
    </w:tblStylePr>
    <w:tblStylePr w:type="lastRow">
      <w:rPr>
        <w:b/>
        <w:bCs/>
      </w:rPr>
      <w:tblPr/>
      <w:tcPr>
        <w:tcBorders>
          <w:top w:val="double" w:sz="4" w:space="0" w:color="00AD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C6" w:themeColor="accent5"/>
          <w:right w:val="single" w:sz="4" w:space="0" w:color="00ADC6" w:themeColor="accent5"/>
        </w:tcBorders>
      </w:tcPr>
    </w:tblStylePr>
    <w:tblStylePr w:type="band1Horz">
      <w:tblPr/>
      <w:tcPr>
        <w:tcBorders>
          <w:top w:val="single" w:sz="4" w:space="0" w:color="00ADC6" w:themeColor="accent5"/>
          <w:bottom w:val="single" w:sz="4" w:space="0" w:color="00AD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C6" w:themeColor="accent5"/>
          <w:left w:val="nil"/>
        </w:tcBorders>
      </w:tcPr>
    </w:tblStylePr>
    <w:tblStylePr w:type="swCell">
      <w:tblPr/>
      <w:tcPr>
        <w:tcBorders>
          <w:top w:val="double" w:sz="4" w:space="0" w:color="00ADC6" w:themeColor="accent5"/>
          <w:right w:val="nil"/>
        </w:tcBorders>
      </w:tcPr>
    </w:tblStylePr>
  </w:style>
  <w:style w:type="table" w:styleId="ListTable3-Accent6">
    <w:name w:val="List Table 3 Accent 6"/>
    <w:basedOn w:val="TableNormal"/>
    <w:uiPriority w:val="48"/>
    <w:rsid w:val="00DD717C"/>
    <w:pPr>
      <w:spacing w:after="0" w:line="240" w:lineRule="auto"/>
    </w:pPr>
    <w:tblPr>
      <w:tblStyleRowBandSize w:val="1"/>
      <w:tblStyleColBandSize w:val="1"/>
      <w:tblBorders>
        <w:top w:val="single" w:sz="4" w:space="0" w:color="FD8F0A" w:themeColor="accent6"/>
        <w:left w:val="single" w:sz="4" w:space="0" w:color="FD8F0A" w:themeColor="accent6"/>
        <w:bottom w:val="single" w:sz="4" w:space="0" w:color="FD8F0A" w:themeColor="accent6"/>
        <w:right w:val="single" w:sz="4" w:space="0" w:color="FD8F0A" w:themeColor="accent6"/>
      </w:tblBorders>
    </w:tblPr>
    <w:tblStylePr w:type="firstRow">
      <w:rPr>
        <w:b/>
        <w:bCs/>
        <w:color w:val="FFFFFF" w:themeColor="background1"/>
      </w:rPr>
      <w:tblPr/>
      <w:tcPr>
        <w:shd w:val="clear" w:color="auto" w:fill="FD8F0A" w:themeFill="accent6"/>
      </w:tcPr>
    </w:tblStylePr>
    <w:tblStylePr w:type="lastRow">
      <w:rPr>
        <w:b/>
        <w:bCs/>
      </w:rPr>
      <w:tblPr/>
      <w:tcPr>
        <w:tcBorders>
          <w:top w:val="double" w:sz="4" w:space="0" w:color="FD8F0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8F0A" w:themeColor="accent6"/>
          <w:right w:val="single" w:sz="4" w:space="0" w:color="FD8F0A" w:themeColor="accent6"/>
        </w:tcBorders>
      </w:tcPr>
    </w:tblStylePr>
    <w:tblStylePr w:type="band1Horz">
      <w:tblPr/>
      <w:tcPr>
        <w:tcBorders>
          <w:top w:val="single" w:sz="4" w:space="0" w:color="FD8F0A" w:themeColor="accent6"/>
          <w:bottom w:val="single" w:sz="4" w:space="0" w:color="FD8F0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8F0A" w:themeColor="accent6"/>
          <w:left w:val="nil"/>
        </w:tcBorders>
      </w:tcPr>
    </w:tblStylePr>
    <w:tblStylePr w:type="swCell">
      <w:tblPr/>
      <w:tcPr>
        <w:tcBorders>
          <w:top w:val="double" w:sz="4" w:space="0" w:color="FD8F0A" w:themeColor="accent6"/>
          <w:right w:val="nil"/>
        </w:tcBorders>
      </w:tcPr>
    </w:tblStylePr>
  </w:style>
  <w:style w:type="table" w:styleId="ListTable4">
    <w:name w:val="List Table 4"/>
    <w:basedOn w:val="TableNormal"/>
    <w:uiPriority w:val="49"/>
    <w:rsid w:val="00DD717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717C"/>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tcBorders>
        <w:shd w:val="clear" w:color="auto" w:fill="2BB673" w:themeFill="accent1"/>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4-Accent2">
    <w:name w:val="List Table 4 Accent 2"/>
    <w:basedOn w:val="TableNormal"/>
    <w:uiPriority w:val="49"/>
    <w:rsid w:val="00DD717C"/>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tcBorders>
        <w:shd w:val="clear" w:color="auto" w:fill="93B41A" w:themeFill="accent2"/>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4-Accent3">
    <w:name w:val="List Table 4 Accent 3"/>
    <w:basedOn w:val="TableNormal"/>
    <w:uiPriority w:val="49"/>
    <w:rsid w:val="00DD717C"/>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tcBorders>
        <w:shd w:val="clear" w:color="auto" w:fill="F06A3B" w:themeFill="accent3"/>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4-Accent4">
    <w:name w:val="List Table 4 Accent 4"/>
    <w:basedOn w:val="TableNormal"/>
    <w:uiPriority w:val="49"/>
    <w:rsid w:val="00DD717C"/>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tcBorders>
        <w:shd w:val="clear" w:color="auto" w:fill="9561CC" w:themeFill="accent4"/>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4-Accent5">
    <w:name w:val="List Table 4 Accent 5"/>
    <w:basedOn w:val="TableNormal"/>
    <w:uiPriority w:val="49"/>
    <w:rsid w:val="00DD717C"/>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tcBorders>
        <w:shd w:val="clear" w:color="auto" w:fill="00ADC6" w:themeFill="accent5"/>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4-Accent6">
    <w:name w:val="List Table 4 Accent 6"/>
    <w:basedOn w:val="TableNormal"/>
    <w:uiPriority w:val="49"/>
    <w:rsid w:val="00DD717C"/>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tcBorders>
        <w:shd w:val="clear" w:color="auto" w:fill="FD8F0A" w:themeFill="accent6"/>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5Dark">
    <w:name w:val="List Table 5 Dark"/>
    <w:basedOn w:val="TableNormal"/>
    <w:uiPriority w:val="50"/>
    <w:rsid w:val="00DD717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717C"/>
    <w:pPr>
      <w:spacing w:after="0" w:line="240" w:lineRule="auto"/>
    </w:pPr>
    <w:rPr>
      <w:color w:val="FFFFFF" w:themeColor="background1"/>
    </w:rPr>
    <w:tblPr>
      <w:tblStyleRowBandSize w:val="1"/>
      <w:tblStyleColBandSize w:val="1"/>
      <w:tblBorders>
        <w:top w:val="single" w:sz="24" w:space="0" w:color="2BB673" w:themeColor="accent1"/>
        <w:left w:val="single" w:sz="24" w:space="0" w:color="2BB673" w:themeColor="accent1"/>
        <w:bottom w:val="single" w:sz="24" w:space="0" w:color="2BB673" w:themeColor="accent1"/>
        <w:right w:val="single" w:sz="24" w:space="0" w:color="2BB673" w:themeColor="accent1"/>
      </w:tblBorders>
    </w:tblPr>
    <w:tcPr>
      <w:shd w:val="clear" w:color="auto" w:fill="2BB67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717C"/>
    <w:pPr>
      <w:spacing w:after="0" w:line="240" w:lineRule="auto"/>
    </w:pPr>
    <w:rPr>
      <w:color w:val="FFFFFF" w:themeColor="background1"/>
    </w:rPr>
    <w:tblPr>
      <w:tblStyleRowBandSize w:val="1"/>
      <w:tblStyleColBandSize w:val="1"/>
      <w:tblBorders>
        <w:top w:val="single" w:sz="24" w:space="0" w:color="93B41A" w:themeColor="accent2"/>
        <w:left w:val="single" w:sz="24" w:space="0" w:color="93B41A" w:themeColor="accent2"/>
        <w:bottom w:val="single" w:sz="24" w:space="0" w:color="93B41A" w:themeColor="accent2"/>
        <w:right w:val="single" w:sz="24" w:space="0" w:color="93B41A" w:themeColor="accent2"/>
      </w:tblBorders>
    </w:tblPr>
    <w:tcPr>
      <w:shd w:val="clear" w:color="auto" w:fill="93B4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717C"/>
    <w:pPr>
      <w:spacing w:after="0" w:line="240" w:lineRule="auto"/>
    </w:pPr>
    <w:rPr>
      <w:color w:val="FFFFFF" w:themeColor="background1"/>
    </w:rPr>
    <w:tblPr>
      <w:tblStyleRowBandSize w:val="1"/>
      <w:tblStyleColBandSize w:val="1"/>
      <w:tblBorders>
        <w:top w:val="single" w:sz="24" w:space="0" w:color="F06A3B" w:themeColor="accent3"/>
        <w:left w:val="single" w:sz="24" w:space="0" w:color="F06A3B" w:themeColor="accent3"/>
        <w:bottom w:val="single" w:sz="24" w:space="0" w:color="F06A3B" w:themeColor="accent3"/>
        <w:right w:val="single" w:sz="24" w:space="0" w:color="F06A3B" w:themeColor="accent3"/>
      </w:tblBorders>
    </w:tblPr>
    <w:tcPr>
      <w:shd w:val="clear" w:color="auto" w:fill="F06A3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717C"/>
    <w:pPr>
      <w:spacing w:after="0" w:line="240" w:lineRule="auto"/>
    </w:pPr>
    <w:rPr>
      <w:color w:val="FFFFFF" w:themeColor="background1"/>
    </w:rPr>
    <w:tblPr>
      <w:tblStyleRowBandSize w:val="1"/>
      <w:tblStyleColBandSize w:val="1"/>
      <w:tblBorders>
        <w:top w:val="single" w:sz="24" w:space="0" w:color="9561CC" w:themeColor="accent4"/>
        <w:left w:val="single" w:sz="24" w:space="0" w:color="9561CC" w:themeColor="accent4"/>
        <w:bottom w:val="single" w:sz="24" w:space="0" w:color="9561CC" w:themeColor="accent4"/>
        <w:right w:val="single" w:sz="24" w:space="0" w:color="9561CC" w:themeColor="accent4"/>
      </w:tblBorders>
    </w:tblPr>
    <w:tcPr>
      <w:shd w:val="clear" w:color="auto" w:fill="9561C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717C"/>
    <w:pPr>
      <w:spacing w:after="0" w:line="240" w:lineRule="auto"/>
    </w:pPr>
    <w:rPr>
      <w:color w:val="FFFFFF" w:themeColor="background1"/>
    </w:rPr>
    <w:tblPr>
      <w:tblStyleRowBandSize w:val="1"/>
      <w:tblStyleColBandSize w:val="1"/>
      <w:tblBorders>
        <w:top w:val="single" w:sz="24" w:space="0" w:color="00ADC6" w:themeColor="accent5"/>
        <w:left w:val="single" w:sz="24" w:space="0" w:color="00ADC6" w:themeColor="accent5"/>
        <w:bottom w:val="single" w:sz="24" w:space="0" w:color="00ADC6" w:themeColor="accent5"/>
        <w:right w:val="single" w:sz="24" w:space="0" w:color="00ADC6" w:themeColor="accent5"/>
      </w:tblBorders>
    </w:tblPr>
    <w:tcPr>
      <w:shd w:val="clear" w:color="auto" w:fill="00AD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717C"/>
    <w:pPr>
      <w:spacing w:after="0" w:line="240" w:lineRule="auto"/>
    </w:pPr>
    <w:rPr>
      <w:color w:val="FFFFFF" w:themeColor="background1"/>
    </w:rPr>
    <w:tblPr>
      <w:tblStyleRowBandSize w:val="1"/>
      <w:tblStyleColBandSize w:val="1"/>
      <w:tblBorders>
        <w:top w:val="single" w:sz="24" w:space="0" w:color="FD8F0A" w:themeColor="accent6"/>
        <w:left w:val="single" w:sz="24" w:space="0" w:color="FD8F0A" w:themeColor="accent6"/>
        <w:bottom w:val="single" w:sz="24" w:space="0" w:color="FD8F0A" w:themeColor="accent6"/>
        <w:right w:val="single" w:sz="24" w:space="0" w:color="FD8F0A" w:themeColor="accent6"/>
      </w:tblBorders>
    </w:tblPr>
    <w:tcPr>
      <w:shd w:val="clear" w:color="auto" w:fill="FD8F0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DD717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DD717C"/>
    <w:pPr>
      <w:spacing w:after="0" w:line="240" w:lineRule="auto"/>
    </w:pPr>
    <w:rPr>
      <w:color w:val="208855" w:themeColor="accent1" w:themeShade="BF"/>
    </w:rPr>
    <w:tblPr>
      <w:tblStyleRowBandSize w:val="1"/>
      <w:tblStyleColBandSize w:val="1"/>
      <w:tblBorders>
        <w:top w:val="single" w:sz="4" w:space="0" w:color="2BB673" w:themeColor="accent1"/>
        <w:bottom w:val="single" w:sz="4" w:space="0" w:color="2BB673" w:themeColor="accent1"/>
      </w:tblBorders>
    </w:tblPr>
    <w:tblStylePr w:type="firstRow">
      <w:rPr>
        <w:b/>
        <w:bCs/>
      </w:rPr>
      <w:tblPr/>
      <w:tcPr>
        <w:tcBorders>
          <w:bottom w:val="single" w:sz="4" w:space="0" w:color="2BB673" w:themeColor="accent1"/>
        </w:tcBorders>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6ColourfulAccent2">
    <w:name w:val="List Table 6 Colorful Accent 2"/>
    <w:basedOn w:val="TableNormal"/>
    <w:uiPriority w:val="51"/>
    <w:rsid w:val="00DD717C"/>
    <w:pPr>
      <w:spacing w:after="0" w:line="240" w:lineRule="auto"/>
    </w:pPr>
    <w:rPr>
      <w:color w:val="6D8613" w:themeColor="accent2" w:themeShade="BF"/>
    </w:rPr>
    <w:tblPr>
      <w:tblStyleRowBandSize w:val="1"/>
      <w:tblStyleColBandSize w:val="1"/>
      <w:tblBorders>
        <w:top w:val="single" w:sz="4" w:space="0" w:color="93B41A" w:themeColor="accent2"/>
        <w:bottom w:val="single" w:sz="4" w:space="0" w:color="93B41A" w:themeColor="accent2"/>
      </w:tblBorders>
    </w:tblPr>
    <w:tblStylePr w:type="firstRow">
      <w:rPr>
        <w:b/>
        <w:bCs/>
      </w:rPr>
      <w:tblPr/>
      <w:tcPr>
        <w:tcBorders>
          <w:bottom w:val="single" w:sz="4" w:space="0" w:color="93B41A" w:themeColor="accent2"/>
        </w:tcBorders>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6ColourfulAccent3">
    <w:name w:val="List Table 6 Colorful Accent 3"/>
    <w:basedOn w:val="TableNormal"/>
    <w:uiPriority w:val="51"/>
    <w:rsid w:val="00DD717C"/>
    <w:pPr>
      <w:spacing w:after="0" w:line="240" w:lineRule="auto"/>
    </w:pPr>
    <w:rPr>
      <w:color w:val="CF4110" w:themeColor="accent3" w:themeShade="BF"/>
    </w:rPr>
    <w:tblPr>
      <w:tblStyleRowBandSize w:val="1"/>
      <w:tblStyleColBandSize w:val="1"/>
      <w:tblBorders>
        <w:top w:val="single" w:sz="4" w:space="0" w:color="F06A3B" w:themeColor="accent3"/>
        <w:bottom w:val="single" w:sz="4" w:space="0" w:color="F06A3B" w:themeColor="accent3"/>
      </w:tblBorders>
    </w:tblPr>
    <w:tblStylePr w:type="firstRow">
      <w:rPr>
        <w:b/>
        <w:bCs/>
      </w:rPr>
      <w:tblPr/>
      <w:tcPr>
        <w:tcBorders>
          <w:bottom w:val="single" w:sz="4" w:space="0" w:color="F06A3B" w:themeColor="accent3"/>
        </w:tcBorders>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6ColourfulAccent4">
    <w:name w:val="List Table 6 Colorful Accent 4"/>
    <w:basedOn w:val="TableNormal"/>
    <w:uiPriority w:val="51"/>
    <w:rsid w:val="00DD717C"/>
    <w:pPr>
      <w:spacing w:after="0" w:line="240" w:lineRule="auto"/>
    </w:pPr>
    <w:rPr>
      <w:color w:val="6E37AA" w:themeColor="accent4" w:themeShade="BF"/>
    </w:rPr>
    <w:tblPr>
      <w:tblStyleRowBandSize w:val="1"/>
      <w:tblStyleColBandSize w:val="1"/>
      <w:tblBorders>
        <w:top w:val="single" w:sz="4" w:space="0" w:color="9561CC" w:themeColor="accent4"/>
        <w:bottom w:val="single" w:sz="4" w:space="0" w:color="9561CC" w:themeColor="accent4"/>
      </w:tblBorders>
    </w:tblPr>
    <w:tblStylePr w:type="firstRow">
      <w:rPr>
        <w:b/>
        <w:bCs/>
      </w:rPr>
      <w:tblPr/>
      <w:tcPr>
        <w:tcBorders>
          <w:bottom w:val="single" w:sz="4" w:space="0" w:color="9561CC" w:themeColor="accent4"/>
        </w:tcBorders>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6ColourfulAccent5">
    <w:name w:val="List Table 6 Colorful Accent 5"/>
    <w:basedOn w:val="TableNormal"/>
    <w:uiPriority w:val="51"/>
    <w:rsid w:val="00DD717C"/>
    <w:pPr>
      <w:spacing w:after="0" w:line="240" w:lineRule="auto"/>
    </w:pPr>
    <w:rPr>
      <w:color w:val="008094" w:themeColor="accent5" w:themeShade="BF"/>
    </w:rPr>
    <w:tblPr>
      <w:tblStyleRowBandSize w:val="1"/>
      <w:tblStyleColBandSize w:val="1"/>
      <w:tblBorders>
        <w:top w:val="single" w:sz="4" w:space="0" w:color="00ADC6" w:themeColor="accent5"/>
        <w:bottom w:val="single" w:sz="4" w:space="0" w:color="00ADC6" w:themeColor="accent5"/>
      </w:tblBorders>
    </w:tblPr>
    <w:tblStylePr w:type="firstRow">
      <w:rPr>
        <w:b/>
        <w:bCs/>
      </w:rPr>
      <w:tblPr/>
      <w:tcPr>
        <w:tcBorders>
          <w:bottom w:val="single" w:sz="4" w:space="0" w:color="00ADC6" w:themeColor="accent5"/>
        </w:tcBorders>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6ColourfulAccent6">
    <w:name w:val="List Table 6 Colorful Accent 6"/>
    <w:basedOn w:val="TableNormal"/>
    <w:uiPriority w:val="51"/>
    <w:rsid w:val="00DD717C"/>
    <w:pPr>
      <w:spacing w:after="0" w:line="240" w:lineRule="auto"/>
    </w:pPr>
    <w:rPr>
      <w:color w:val="C36B01" w:themeColor="accent6" w:themeShade="BF"/>
    </w:rPr>
    <w:tblPr>
      <w:tblStyleRowBandSize w:val="1"/>
      <w:tblStyleColBandSize w:val="1"/>
      <w:tblBorders>
        <w:top w:val="single" w:sz="4" w:space="0" w:color="FD8F0A" w:themeColor="accent6"/>
        <w:bottom w:val="single" w:sz="4" w:space="0" w:color="FD8F0A" w:themeColor="accent6"/>
      </w:tblBorders>
    </w:tblPr>
    <w:tblStylePr w:type="firstRow">
      <w:rPr>
        <w:b/>
        <w:bCs/>
      </w:rPr>
      <w:tblPr/>
      <w:tcPr>
        <w:tcBorders>
          <w:bottom w:val="single" w:sz="4" w:space="0" w:color="FD8F0A" w:themeColor="accent6"/>
        </w:tcBorders>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7Colourful">
    <w:name w:val="List Table 7 Colorful"/>
    <w:basedOn w:val="TableNormal"/>
    <w:uiPriority w:val="52"/>
    <w:rsid w:val="00DD717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DD717C"/>
    <w:pPr>
      <w:spacing w:after="0" w:line="240" w:lineRule="auto"/>
    </w:pPr>
    <w:rPr>
      <w:color w:val="20885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B67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B67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B67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B673" w:themeColor="accent1"/>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DD717C"/>
    <w:pPr>
      <w:spacing w:after="0" w:line="240" w:lineRule="auto"/>
    </w:pPr>
    <w:rPr>
      <w:color w:val="6D86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B4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B4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B4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B41A" w:themeColor="accent2"/>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DD717C"/>
    <w:pPr>
      <w:spacing w:after="0" w:line="240" w:lineRule="auto"/>
    </w:pPr>
    <w:rPr>
      <w:color w:val="CF411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6A3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6A3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6A3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6A3B" w:themeColor="accent3"/>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DD717C"/>
    <w:pPr>
      <w:spacing w:after="0" w:line="240" w:lineRule="auto"/>
    </w:pPr>
    <w:rPr>
      <w:color w:val="6E37A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61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61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61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61CC" w:themeColor="accent4"/>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DD717C"/>
    <w:pPr>
      <w:spacing w:after="0" w:line="240" w:lineRule="auto"/>
    </w:pPr>
    <w:rPr>
      <w:color w:val="00809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C6" w:themeColor="accent5"/>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DD717C"/>
    <w:pPr>
      <w:spacing w:after="0" w:line="240" w:lineRule="auto"/>
    </w:pPr>
    <w:rPr>
      <w:color w:val="C36B0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8F0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8F0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8F0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8F0A" w:themeColor="accent6"/>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D717C"/>
    <w:pPr>
      <w:tabs>
        <w:tab w:val="left" w:pos="480"/>
        <w:tab w:val="left" w:pos="960"/>
        <w:tab w:val="left" w:pos="1440"/>
        <w:tab w:val="left" w:pos="1920"/>
        <w:tab w:val="left" w:pos="2400"/>
        <w:tab w:val="left" w:pos="2880"/>
        <w:tab w:val="left" w:pos="3360"/>
        <w:tab w:val="left" w:pos="3840"/>
        <w:tab w:val="left" w:pos="4320"/>
      </w:tabs>
      <w:spacing w:after="0" w:line="300" w:lineRule="atLeast"/>
    </w:pPr>
    <w:rPr>
      <w:rFonts w:ascii="Consolas" w:hAnsi="Consolas"/>
      <w:color w:val="1E1E1E"/>
      <w:sz w:val="20"/>
      <w:szCs w:val="20"/>
    </w:rPr>
  </w:style>
  <w:style w:type="character" w:customStyle="1" w:styleId="MacroTextChar">
    <w:name w:val="Macro Text Char"/>
    <w:basedOn w:val="DefaultParagraphFont"/>
    <w:link w:val="MacroText"/>
    <w:uiPriority w:val="99"/>
    <w:semiHidden/>
    <w:rsid w:val="00DD717C"/>
    <w:rPr>
      <w:rFonts w:ascii="Consolas" w:hAnsi="Consolas"/>
      <w:color w:val="1E1E1E"/>
      <w:sz w:val="20"/>
      <w:szCs w:val="20"/>
    </w:rPr>
  </w:style>
  <w:style w:type="table" w:styleId="MediumGrid1">
    <w:name w:val="Medium Grid 1"/>
    <w:basedOn w:val="TableNormal"/>
    <w:uiPriority w:val="67"/>
    <w:semiHidden/>
    <w:unhideWhenUsed/>
    <w:rsid w:val="00DD717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D717C"/>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insideV w:val="single" w:sz="8" w:space="0" w:color="52D696" w:themeColor="accent1" w:themeTint="BF"/>
      </w:tblBorders>
    </w:tblPr>
    <w:tcPr>
      <w:shd w:val="clear" w:color="auto" w:fill="C5F1DC" w:themeFill="accent1" w:themeFillTint="3F"/>
    </w:tcPr>
    <w:tblStylePr w:type="firstRow">
      <w:rPr>
        <w:b/>
        <w:bCs/>
      </w:rPr>
    </w:tblStylePr>
    <w:tblStylePr w:type="lastRow">
      <w:rPr>
        <w:b/>
        <w:bCs/>
      </w:rPr>
      <w:tblPr/>
      <w:tcPr>
        <w:tcBorders>
          <w:top w:val="single" w:sz="18" w:space="0" w:color="52D696" w:themeColor="accent1" w:themeTint="BF"/>
        </w:tcBorders>
      </w:tcPr>
    </w:tblStylePr>
    <w:tblStylePr w:type="firstCol">
      <w:rPr>
        <w:b/>
        <w:bCs/>
      </w:rPr>
    </w:tblStylePr>
    <w:tblStylePr w:type="lastCol">
      <w:rPr>
        <w:b/>
        <w:bCs/>
      </w:r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MediumGrid1-Accent2">
    <w:name w:val="Medium Grid 1 Accent 2"/>
    <w:basedOn w:val="TableNormal"/>
    <w:uiPriority w:val="67"/>
    <w:semiHidden/>
    <w:unhideWhenUsed/>
    <w:rsid w:val="00DD717C"/>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insideV w:val="single" w:sz="8" w:space="0" w:color="BDE237" w:themeColor="accent2" w:themeTint="BF"/>
      </w:tblBorders>
    </w:tblPr>
    <w:tcPr>
      <w:shd w:val="clear" w:color="auto" w:fill="E9F5BD" w:themeFill="accent2" w:themeFillTint="3F"/>
    </w:tcPr>
    <w:tblStylePr w:type="firstRow">
      <w:rPr>
        <w:b/>
        <w:bCs/>
      </w:rPr>
    </w:tblStylePr>
    <w:tblStylePr w:type="lastRow">
      <w:rPr>
        <w:b/>
        <w:bCs/>
      </w:rPr>
      <w:tblPr/>
      <w:tcPr>
        <w:tcBorders>
          <w:top w:val="single" w:sz="18" w:space="0" w:color="BDE237" w:themeColor="accent2" w:themeTint="BF"/>
        </w:tcBorders>
      </w:tcPr>
    </w:tblStylePr>
    <w:tblStylePr w:type="firstCol">
      <w:rPr>
        <w:b/>
        <w:bCs/>
      </w:rPr>
    </w:tblStylePr>
    <w:tblStylePr w:type="lastCol">
      <w:rPr>
        <w:b/>
        <w:bCs/>
      </w:r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MediumGrid1-Accent3">
    <w:name w:val="Medium Grid 1 Accent 3"/>
    <w:basedOn w:val="TableNormal"/>
    <w:uiPriority w:val="67"/>
    <w:semiHidden/>
    <w:unhideWhenUsed/>
    <w:rsid w:val="00DD717C"/>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insideV w:val="single" w:sz="8" w:space="0" w:color="F38F6B" w:themeColor="accent3" w:themeTint="BF"/>
      </w:tblBorders>
    </w:tblPr>
    <w:tcPr>
      <w:shd w:val="clear" w:color="auto" w:fill="FBD9CE" w:themeFill="accent3" w:themeFillTint="3F"/>
    </w:tcPr>
    <w:tblStylePr w:type="firstRow">
      <w:rPr>
        <w:b/>
        <w:bCs/>
      </w:rPr>
    </w:tblStylePr>
    <w:tblStylePr w:type="lastRow">
      <w:rPr>
        <w:b/>
        <w:bCs/>
      </w:rPr>
      <w:tblPr/>
      <w:tcPr>
        <w:tcBorders>
          <w:top w:val="single" w:sz="18" w:space="0" w:color="F38F6B" w:themeColor="accent3" w:themeTint="BF"/>
        </w:tcBorders>
      </w:tcPr>
    </w:tblStylePr>
    <w:tblStylePr w:type="firstCol">
      <w:rPr>
        <w:b/>
        <w:bCs/>
      </w:rPr>
    </w:tblStylePr>
    <w:tblStylePr w:type="lastCol">
      <w:rPr>
        <w:b/>
        <w:bCs/>
      </w:r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MediumGrid1-Accent4">
    <w:name w:val="Medium Grid 1 Accent 4"/>
    <w:basedOn w:val="TableNormal"/>
    <w:uiPriority w:val="67"/>
    <w:semiHidden/>
    <w:unhideWhenUsed/>
    <w:rsid w:val="00DD717C"/>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insideV w:val="single" w:sz="8" w:space="0" w:color="AF88D8" w:themeColor="accent4" w:themeTint="BF"/>
      </w:tblBorders>
    </w:tblPr>
    <w:tcPr>
      <w:shd w:val="clear" w:color="auto" w:fill="E4D7F2" w:themeFill="accent4" w:themeFillTint="3F"/>
    </w:tcPr>
    <w:tblStylePr w:type="firstRow">
      <w:rPr>
        <w:b/>
        <w:bCs/>
      </w:rPr>
    </w:tblStylePr>
    <w:tblStylePr w:type="lastRow">
      <w:rPr>
        <w:b/>
        <w:bCs/>
      </w:rPr>
      <w:tblPr/>
      <w:tcPr>
        <w:tcBorders>
          <w:top w:val="single" w:sz="18" w:space="0" w:color="AF88D8" w:themeColor="accent4" w:themeTint="BF"/>
        </w:tcBorders>
      </w:tcPr>
    </w:tblStylePr>
    <w:tblStylePr w:type="firstCol">
      <w:rPr>
        <w:b/>
        <w:bCs/>
      </w:rPr>
    </w:tblStylePr>
    <w:tblStylePr w:type="lastCol">
      <w:rPr>
        <w:b/>
        <w:bCs/>
      </w:r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MediumGrid1-Accent5">
    <w:name w:val="Medium Grid 1 Accent 5"/>
    <w:basedOn w:val="TableNormal"/>
    <w:uiPriority w:val="67"/>
    <w:semiHidden/>
    <w:unhideWhenUsed/>
    <w:rsid w:val="00DD717C"/>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insideV w:val="single" w:sz="8" w:space="0" w:color="15E0FF" w:themeColor="accent5" w:themeTint="BF"/>
      </w:tblBorders>
    </w:tblPr>
    <w:tcPr>
      <w:shd w:val="clear" w:color="auto" w:fill="B1F4FF" w:themeFill="accent5" w:themeFillTint="3F"/>
    </w:tcPr>
    <w:tblStylePr w:type="firstRow">
      <w:rPr>
        <w:b/>
        <w:bCs/>
      </w:rPr>
    </w:tblStylePr>
    <w:tblStylePr w:type="lastRow">
      <w:rPr>
        <w:b/>
        <w:bCs/>
      </w:rPr>
      <w:tblPr/>
      <w:tcPr>
        <w:tcBorders>
          <w:top w:val="single" w:sz="18" w:space="0" w:color="15E0FF" w:themeColor="accent5" w:themeTint="BF"/>
        </w:tcBorders>
      </w:tcPr>
    </w:tblStylePr>
    <w:tblStylePr w:type="firstCol">
      <w:rPr>
        <w:b/>
        <w:bCs/>
      </w:rPr>
    </w:tblStylePr>
    <w:tblStylePr w:type="lastCol">
      <w:rPr>
        <w:b/>
        <w:bCs/>
      </w:r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MediumGrid1-Accent6">
    <w:name w:val="Medium Grid 1 Accent 6"/>
    <w:basedOn w:val="TableNormal"/>
    <w:uiPriority w:val="67"/>
    <w:semiHidden/>
    <w:unhideWhenUsed/>
    <w:rsid w:val="00DD717C"/>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insideV w:val="single" w:sz="8" w:space="0" w:color="FDAA47" w:themeColor="accent6" w:themeTint="BF"/>
      </w:tblBorders>
    </w:tblPr>
    <w:tcPr>
      <w:shd w:val="clear" w:color="auto" w:fill="FEE3C2" w:themeFill="accent6" w:themeFillTint="3F"/>
    </w:tcPr>
    <w:tblStylePr w:type="firstRow">
      <w:rPr>
        <w:b/>
        <w:bCs/>
      </w:rPr>
    </w:tblStylePr>
    <w:tblStylePr w:type="lastRow">
      <w:rPr>
        <w:b/>
        <w:bCs/>
      </w:rPr>
      <w:tblPr/>
      <w:tcPr>
        <w:tcBorders>
          <w:top w:val="single" w:sz="18" w:space="0" w:color="FDAA47" w:themeColor="accent6" w:themeTint="BF"/>
        </w:tcBorders>
      </w:tcPr>
    </w:tblStylePr>
    <w:tblStylePr w:type="firstCol">
      <w:rPr>
        <w:b/>
        <w:bCs/>
      </w:rPr>
    </w:tblStylePr>
    <w:tblStylePr w:type="lastCol">
      <w:rPr>
        <w:b/>
        <w:bCs/>
      </w:r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MediumGrid2">
    <w:name w:val="Medium Grid 2"/>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cPr>
      <w:shd w:val="clear" w:color="auto" w:fill="C5F1DC" w:themeFill="accent1" w:themeFillTint="3F"/>
    </w:tcPr>
    <w:tblStylePr w:type="firstRow">
      <w:rPr>
        <w:b/>
        <w:bCs/>
        <w:color w:val="000000" w:themeColor="text1"/>
      </w:rPr>
      <w:tblPr/>
      <w:tcPr>
        <w:shd w:val="clear" w:color="auto" w:fill="E8F9F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4E3" w:themeFill="accent1" w:themeFillTint="33"/>
      </w:tcPr>
    </w:tblStylePr>
    <w:tblStylePr w:type="band1Vert">
      <w:tblPr/>
      <w:tcPr>
        <w:shd w:val="clear" w:color="auto" w:fill="8CE4B9" w:themeFill="accent1" w:themeFillTint="7F"/>
      </w:tcPr>
    </w:tblStylePr>
    <w:tblStylePr w:type="band1Horz">
      <w:tblPr/>
      <w:tcPr>
        <w:tcBorders>
          <w:insideH w:val="single" w:sz="6" w:space="0" w:color="2BB673" w:themeColor="accent1"/>
          <w:insideV w:val="single" w:sz="6" w:space="0" w:color="2BB673" w:themeColor="accent1"/>
        </w:tcBorders>
        <w:shd w:val="clear" w:color="auto" w:fill="8CE4B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cPr>
      <w:shd w:val="clear" w:color="auto" w:fill="E9F5BD" w:themeFill="accent2" w:themeFillTint="3F"/>
    </w:tcPr>
    <w:tblStylePr w:type="firstRow">
      <w:rPr>
        <w:b/>
        <w:bCs/>
        <w:color w:val="000000" w:themeColor="text1"/>
      </w:rPr>
      <w:tblPr/>
      <w:tcPr>
        <w:shd w:val="clear" w:color="auto" w:fill="F6FB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C9" w:themeFill="accent2" w:themeFillTint="33"/>
      </w:tcPr>
    </w:tblStylePr>
    <w:tblStylePr w:type="band1Vert">
      <w:tblPr/>
      <w:tcPr>
        <w:shd w:val="clear" w:color="auto" w:fill="D3EB7A" w:themeFill="accent2" w:themeFillTint="7F"/>
      </w:tcPr>
    </w:tblStylePr>
    <w:tblStylePr w:type="band1Horz">
      <w:tblPr/>
      <w:tcPr>
        <w:tcBorders>
          <w:insideH w:val="single" w:sz="6" w:space="0" w:color="93B41A" w:themeColor="accent2"/>
          <w:insideV w:val="single" w:sz="6" w:space="0" w:color="93B41A" w:themeColor="accent2"/>
        </w:tcBorders>
        <w:shd w:val="clear" w:color="auto" w:fill="D3EB7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cPr>
      <w:shd w:val="clear" w:color="auto" w:fill="FBD9CE" w:themeFill="accent3" w:themeFillTint="3F"/>
    </w:tcPr>
    <w:tblStylePr w:type="firstRow">
      <w:rPr>
        <w:b/>
        <w:bCs/>
        <w:color w:val="000000" w:themeColor="text1"/>
      </w:rPr>
      <w:tblPr/>
      <w:tcPr>
        <w:shd w:val="clear" w:color="auto" w:fill="FDF0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D7" w:themeFill="accent3" w:themeFillTint="33"/>
      </w:tcPr>
    </w:tblStylePr>
    <w:tblStylePr w:type="band1Vert">
      <w:tblPr/>
      <w:tcPr>
        <w:shd w:val="clear" w:color="auto" w:fill="F7B49D" w:themeFill="accent3" w:themeFillTint="7F"/>
      </w:tcPr>
    </w:tblStylePr>
    <w:tblStylePr w:type="band1Horz">
      <w:tblPr/>
      <w:tcPr>
        <w:tcBorders>
          <w:insideH w:val="single" w:sz="6" w:space="0" w:color="F06A3B" w:themeColor="accent3"/>
          <w:insideV w:val="single" w:sz="6" w:space="0" w:color="F06A3B" w:themeColor="accent3"/>
        </w:tcBorders>
        <w:shd w:val="clear" w:color="auto" w:fill="F7B4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cPr>
      <w:shd w:val="clear" w:color="auto" w:fill="E4D7F2" w:themeFill="accent4" w:themeFillTint="3F"/>
    </w:tcPr>
    <w:tblStylePr w:type="firstRow">
      <w:rPr>
        <w:b/>
        <w:bCs/>
        <w:color w:val="000000" w:themeColor="text1"/>
      </w:rPr>
      <w:tblPr/>
      <w:tcPr>
        <w:shd w:val="clear" w:color="auto" w:fill="F4EF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DFF4" w:themeFill="accent4" w:themeFillTint="33"/>
      </w:tcPr>
    </w:tblStylePr>
    <w:tblStylePr w:type="band1Vert">
      <w:tblPr/>
      <w:tcPr>
        <w:shd w:val="clear" w:color="auto" w:fill="C9B0E5" w:themeFill="accent4" w:themeFillTint="7F"/>
      </w:tcPr>
    </w:tblStylePr>
    <w:tblStylePr w:type="band1Horz">
      <w:tblPr/>
      <w:tcPr>
        <w:tcBorders>
          <w:insideH w:val="single" w:sz="6" w:space="0" w:color="9561CC" w:themeColor="accent4"/>
          <w:insideV w:val="single" w:sz="6" w:space="0" w:color="9561CC" w:themeColor="accent4"/>
        </w:tcBorders>
        <w:shd w:val="clear" w:color="auto" w:fill="C9B0E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cPr>
      <w:shd w:val="clear" w:color="auto" w:fill="B1F4FF" w:themeFill="accent5" w:themeFillTint="3F"/>
    </w:tcPr>
    <w:tblStylePr w:type="firstRow">
      <w:rPr>
        <w:b/>
        <w:bCs/>
        <w:color w:val="000000" w:themeColor="text1"/>
      </w:rPr>
      <w:tblPr/>
      <w:tcPr>
        <w:shd w:val="clear" w:color="auto" w:fill="E0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F6FF" w:themeFill="accent5" w:themeFillTint="33"/>
      </w:tcPr>
    </w:tblStylePr>
    <w:tblStylePr w:type="band1Vert">
      <w:tblPr/>
      <w:tcPr>
        <w:shd w:val="clear" w:color="auto" w:fill="63EAFF" w:themeFill="accent5" w:themeFillTint="7F"/>
      </w:tcPr>
    </w:tblStylePr>
    <w:tblStylePr w:type="band1Horz">
      <w:tblPr/>
      <w:tcPr>
        <w:tcBorders>
          <w:insideH w:val="single" w:sz="6" w:space="0" w:color="00ADC6" w:themeColor="accent5"/>
          <w:insideV w:val="single" w:sz="6" w:space="0" w:color="00ADC6" w:themeColor="accent5"/>
        </w:tcBorders>
        <w:shd w:val="clear" w:color="auto" w:fill="63EA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cPr>
      <w:shd w:val="clear" w:color="auto" w:fill="FEE3C2" w:themeFill="accent6" w:themeFillTint="3F"/>
    </w:tcPr>
    <w:tblStylePr w:type="firstRow">
      <w:rPr>
        <w:b/>
        <w:bCs/>
        <w:color w:val="000000" w:themeColor="text1"/>
      </w:rPr>
      <w:tblPr/>
      <w:tcPr>
        <w:shd w:val="clear" w:color="auto" w:fill="FEF3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8CD" w:themeFill="accent6" w:themeFillTint="33"/>
      </w:tcPr>
    </w:tblStylePr>
    <w:tblStylePr w:type="band1Vert">
      <w:tblPr/>
      <w:tcPr>
        <w:shd w:val="clear" w:color="auto" w:fill="FEC684" w:themeFill="accent6" w:themeFillTint="7F"/>
      </w:tcPr>
    </w:tblStylePr>
    <w:tblStylePr w:type="band1Horz">
      <w:tblPr/>
      <w:tcPr>
        <w:tcBorders>
          <w:insideH w:val="single" w:sz="6" w:space="0" w:color="FD8F0A" w:themeColor="accent6"/>
          <w:insideV w:val="single" w:sz="6" w:space="0" w:color="FD8F0A" w:themeColor="accent6"/>
        </w:tcBorders>
        <w:shd w:val="clear" w:color="auto" w:fill="FEC68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B67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B67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E4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E4B9" w:themeFill="accent1" w:themeFillTint="7F"/>
      </w:tcPr>
    </w:tblStylePr>
  </w:style>
  <w:style w:type="table" w:styleId="MediumGrid3-Accent2">
    <w:name w:val="Medium Grid 3 Accent 2"/>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B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B4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B4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B7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B7A" w:themeFill="accent2" w:themeFillTint="7F"/>
      </w:tcPr>
    </w:tblStylePr>
  </w:style>
  <w:style w:type="table" w:styleId="MediumGrid3-Accent3">
    <w:name w:val="Medium Grid 3 Accent 3"/>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9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6A3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6A3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4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49D" w:themeFill="accent3" w:themeFillTint="7F"/>
      </w:tcPr>
    </w:tblStylePr>
  </w:style>
  <w:style w:type="table" w:styleId="MediumGrid3-Accent4">
    <w:name w:val="Medium Grid 3 Accent 4"/>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D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61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61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B0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B0E5" w:themeFill="accent4" w:themeFillTint="7F"/>
      </w:tcPr>
    </w:tblStylePr>
  </w:style>
  <w:style w:type="table" w:styleId="MediumGrid3-Accent5">
    <w:name w:val="Medium Grid 3 Accent 5"/>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F4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AFF" w:themeFill="accent5" w:themeFillTint="7F"/>
      </w:tcPr>
    </w:tblStylePr>
  </w:style>
  <w:style w:type="table" w:styleId="MediumGrid3-Accent6">
    <w:name w:val="Medium Grid 3 Accent 6"/>
    <w:basedOn w:val="TableNormal"/>
    <w:uiPriority w:val="69"/>
    <w:semiHidden/>
    <w:unhideWhenUsed/>
    <w:rsid w:val="00DD717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8F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8F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C68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C684" w:themeFill="accent6" w:themeFillTint="7F"/>
      </w:tcPr>
    </w:tblStylePr>
  </w:style>
  <w:style w:type="table" w:styleId="MediumList1">
    <w:name w:val="Medium List 1"/>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626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2BB673" w:themeColor="accent1"/>
        <w:bottom w:val="single" w:sz="8" w:space="0" w:color="2BB673" w:themeColor="accent1"/>
      </w:tblBorders>
    </w:tblPr>
    <w:tblStylePr w:type="firstRow">
      <w:rPr>
        <w:rFonts w:asciiTheme="majorHAnsi" w:eastAsiaTheme="majorEastAsia" w:hAnsiTheme="majorHAnsi" w:cstheme="majorBidi"/>
      </w:rPr>
      <w:tblPr/>
      <w:tcPr>
        <w:tcBorders>
          <w:top w:val="nil"/>
          <w:bottom w:val="single" w:sz="8" w:space="0" w:color="2BB673" w:themeColor="accent1"/>
        </w:tcBorders>
      </w:tcPr>
    </w:tblStylePr>
    <w:tblStylePr w:type="lastRow">
      <w:rPr>
        <w:b/>
        <w:bCs/>
        <w:color w:val="262626" w:themeColor="text2"/>
      </w:rPr>
      <w:tblPr/>
      <w:tcPr>
        <w:tcBorders>
          <w:top w:val="single" w:sz="8" w:space="0" w:color="2BB673" w:themeColor="accent1"/>
          <w:bottom w:val="single" w:sz="8" w:space="0" w:color="2BB673" w:themeColor="accent1"/>
        </w:tcBorders>
      </w:tcPr>
    </w:tblStylePr>
    <w:tblStylePr w:type="firstCol">
      <w:rPr>
        <w:b/>
        <w:bCs/>
      </w:rPr>
    </w:tblStylePr>
    <w:tblStylePr w:type="lastCol">
      <w:rPr>
        <w:b/>
        <w:bCs/>
      </w:rPr>
      <w:tblPr/>
      <w:tcPr>
        <w:tcBorders>
          <w:top w:val="single" w:sz="8" w:space="0" w:color="2BB673" w:themeColor="accent1"/>
          <w:bottom w:val="single" w:sz="8" w:space="0" w:color="2BB673" w:themeColor="accent1"/>
        </w:tcBorders>
      </w:tcPr>
    </w:tblStylePr>
    <w:tblStylePr w:type="band1Vert">
      <w:tblPr/>
      <w:tcPr>
        <w:shd w:val="clear" w:color="auto" w:fill="C5F1DC" w:themeFill="accent1" w:themeFillTint="3F"/>
      </w:tcPr>
    </w:tblStylePr>
    <w:tblStylePr w:type="band1Horz">
      <w:tblPr/>
      <w:tcPr>
        <w:shd w:val="clear" w:color="auto" w:fill="C5F1DC" w:themeFill="accent1" w:themeFillTint="3F"/>
      </w:tcPr>
    </w:tblStylePr>
  </w:style>
  <w:style w:type="table" w:styleId="MediumList1-Accent2">
    <w:name w:val="Medium List 1 Accent 2"/>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93B41A" w:themeColor="accent2"/>
        <w:bottom w:val="single" w:sz="8" w:space="0" w:color="93B41A" w:themeColor="accent2"/>
      </w:tblBorders>
    </w:tblPr>
    <w:tblStylePr w:type="firstRow">
      <w:rPr>
        <w:rFonts w:asciiTheme="majorHAnsi" w:eastAsiaTheme="majorEastAsia" w:hAnsiTheme="majorHAnsi" w:cstheme="majorBidi"/>
      </w:rPr>
      <w:tblPr/>
      <w:tcPr>
        <w:tcBorders>
          <w:top w:val="nil"/>
          <w:bottom w:val="single" w:sz="8" w:space="0" w:color="93B41A" w:themeColor="accent2"/>
        </w:tcBorders>
      </w:tcPr>
    </w:tblStylePr>
    <w:tblStylePr w:type="lastRow">
      <w:rPr>
        <w:b/>
        <w:bCs/>
        <w:color w:val="262626" w:themeColor="text2"/>
      </w:rPr>
      <w:tblPr/>
      <w:tcPr>
        <w:tcBorders>
          <w:top w:val="single" w:sz="8" w:space="0" w:color="93B41A" w:themeColor="accent2"/>
          <w:bottom w:val="single" w:sz="8" w:space="0" w:color="93B41A" w:themeColor="accent2"/>
        </w:tcBorders>
      </w:tcPr>
    </w:tblStylePr>
    <w:tblStylePr w:type="firstCol">
      <w:rPr>
        <w:b/>
        <w:bCs/>
      </w:rPr>
    </w:tblStylePr>
    <w:tblStylePr w:type="lastCol">
      <w:rPr>
        <w:b/>
        <w:bCs/>
      </w:rPr>
      <w:tblPr/>
      <w:tcPr>
        <w:tcBorders>
          <w:top w:val="single" w:sz="8" w:space="0" w:color="93B41A" w:themeColor="accent2"/>
          <w:bottom w:val="single" w:sz="8" w:space="0" w:color="93B41A" w:themeColor="accent2"/>
        </w:tcBorders>
      </w:tcPr>
    </w:tblStylePr>
    <w:tblStylePr w:type="band1Vert">
      <w:tblPr/>
      <w:tcPr>
        <w:shd w:val="clear" w:color="auto" w:fill="E9F5BD" w:themeFill="accent2" w:themeFillTint="3F"/>
      </w:tcPr>
    </w:tblStylePr>
    <w:tblStylePr w:type="band1Horz">
      <w:tblPr/>
      <w:tcPr>
        <w:shd w:val="clear" w:color="auto" w:fill="E9F5BD" w:themeFill="accent2" w:themeFillTint="3F"/>
      </w:tcPr>
    </w:tblStylePr>
  </w:style>
  <w:style w:type="table" w:styleId="MediumList1-Accent3">
    <w:name w:val="Medium List 1 Accent 3"/>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F06A3B" w:themeColor="accent3"/>
        <w:bottom w:val="single" w:sz="8" w:space="0" w:color="F06A3B" w:themeColor="accent3"/>
      </w:tblBorders>
    </w:tblPr>
    <w:tblStylePr w:type="firstRow">
      <w:rPr>
        <w:rFonts w:asciiTheme="majorHAnsi" w:eastAsiaTheme="majorEastAsia" w:hAnsiTheme="majorHAnsi" w:cstheme="majorBidi"/>
      </w:rPr>
      <w:tblPr/>
      <w:tcPr>
        <w:tcBorders>
          <w:top w:val="nil"/>
          <w:bottom w:val="single" w:sz="8" w:space="0" w:color="F06A3B" w:themeColor="accent3"/>
        </w:tcBorders>
      </w:tcPr>
    </w:tblStylePr>
    <w:tblStylePr w:type="lastRow">
      <w:rPr>
        <w:b/>
        <w:bCs/>
        <w:color w:val="262626" w:themeColor="text2"/>
      </w:rPr>
      <w:tblPr/>
      <w:tcPr>
        <w:tcBorders>
          <w:top w:val="single" w:sz="8" w:space="0" w:color="F06A3B" w:themeColor="accent3"/>
          <w:bottom w:val="single" w:sz="8" w:space="0" w:color="F06A3B" w:themeColor="accent3"/>
        </w:tcBorders>
      </w:tcPr>
    </w:tblStylePr>
    <w:tblStylePr w:type="firstCol">
      <w:rPr>
        <w:b/>
        <w:bCs/>
      </w:rPr>
    </w:tblStylePr>
    <w:tblStylePr w:type="lastCol">
      <w:rPr>
        <w:b/>
        <w:bCs/>
      </w:rPr>
      <w:tblPr/>
      <w:tcPr>
        <w:tcBorders>
          <w:top w:val="single" w:sz="8" w:space="0" w:color="F06A3B" w:themeColor="accent3"/>
          <w:bottom w:val="single" w:sz="8" w:space="0" w:color="F06A3B" w:themeColor="accent3"/>
        </w:tcBorders>
      </w:tcPr>
    </w:tblStylePr>
    <w:tblStylePr w:type="band1Vert">
      <w:tblPr/>
      <w:tcPr>
        <w:shd w:val="clear" w:color="auto" w:fill="FBD9CE" w:themeFill="accent3" w:themeFillTint="3F"/>
      </w:tcPr>
    </w:tblStylePr>
    <w:tblStylePr w:type="band1Horz">
      <w:tblPr/>
      <w:tcPr>
        <w:shd w:val="clear" w:color="auto" w:fill="FBD9CE" w:themeFill="accent3" w:themeFillTint="3F"/>
      </w:tcPr>
    </w:tblStylePr>
  </w:style>
  <w:style w:type="table" w:styleId="MediumList1-Accent4">
    <w:name w:val="Medium List 1 Accent 4"/>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9561CC" w:themeColor="accent4"/>
        <w:bottom w:val="single" w:sz="8" w:space="0" w:color="9561CC" w:themeColor="accent4"/>
      </w:tblBorders>
    </w:tblPr>
    <w:tblStylePr w:type="firstRow">
      <w:rPr>
        <w:rFonts w:asciiTheme="majorHAnsi" w:eastAsiaTheme="majorEastAsia" w:hAnsiTheme="majorHAnsi" w:cstheme="majorBidi"/>
      </w:rPr>
      <w:tblPr/>
      <w:tcPr>
        <w:tcBorders>
          <w:top w:val="nil"/>
          <w:bottom w:val="single" w:sz="8" w:space="0" w:color="9561CC" w:themeColor="accent4"/>
        </w:tcBorders>
      </w:tcPr>
    </w:tblStylePr>
    <w:tblStylePr w:type="lastRow">
      <w:rPr>
        <w:b/>
        <w:bCs/>
        <w:color w:val="262626" w:themeColor="text2"/>
      </w:rPr>
      <w:tblPr/>
      <w:tcPr>
        <w:tcBorders>
          <w:top w:val="single" w:sz="8" w:space="0" w:color="9561CC" w:themeColor="accent4"/>
          <w:bottom w:val="single" w:sz="8" w:space="0" w:color="9561CC" w:themeColor="accent4"/>
        </w:tcBorders>
      </w:tcPr>
    </w:tblStylePr>
    <w:tblStylePr w:type="firstCol">
      <w:rPr>
        <w:b/>
        <w:bCs/>
      </w:rPr>
    </w:tblStylePr>
    <w:tblStylePr w:type="lastCol">
      <w:rPr>
        <w:b/>
        <w:bCs/>
      </w:rPr>
      <w:tblPr/>
      <w:tcPr>
        <w:tcBorders>
          <w:top w:val="single" w:sz="8" w:space="0" w:color="9561CC" w:themeColor="accent4"/>
          <w:bottom w:val="single" w:sz="8" w:space="0" w:color="9561CC" w:themeColor="accent4"/>
        </w:tcBorders>
      </w:tcPr>
    </w:tblStylePr>
    <w:tblStylePr w:type="band1Vert">
      <w:tblPr/>
      <w:tcPr>
        <w:shd w:val="clear" w:color="auto" w:fill="E4D7F2" w:themeFill="accent4" w:themeFillTint="3F"/>
      </w:tcPr>
    </w:tblStylePr>
    <w:tblStylePr w:type="band1Horz">
      <w:tblPr/>
      <w:tcPr>
        <w:shd w:val="clear" w:color="auto" w:fill="E4D7F2" w:themeFill="accent4" w:themeFillTint="3F"/>
      </w:tcPr>
    </w:tblStylePr>
  </w:style>
  <w:style w:type="table" w:styleId="MediumList1-Accent5">
    <w:name w:val="Medium List 1 Accent 5"/>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00ADC6" w:themeColor="accent5"/>
        <w:bottom w:val="single" w:sz="8" w:space="0" w:color="00ADC6" w:themeColor="accent5"/>
      </w:tblBorders>
    </w:tblPr>
    <w:tblStylePr w:type="firstRow">
      <w:rPr>
        <w:rFonts w:asciiTheme="majorHAnsi" w:eastAsiaTheme="majorEastAsia" w:hAnsiTheme="majorHAnsi" w:cstheme="majorBidi"/>
      </w:rPr>
      <w:tblPr/>
      <w:tcPr>
        <w:tcBorders>
          <w:top w:val="nil"/>
          <w:bottom w:val="single" w:sz="8" w:space="0" w:color="00ADC6" w:themeColor="accent5"/>
        </w:tcBorders>
      </w:tcPr>
    </w:tblStylePr>
    <w:tblStylePr w:type="lastRow">
      <w:rPr>
        <w:b/>
        <w:bCs/>
        <w:color w:val="262626" w:themeColor="text2"/>
      </w:rPr>
      <w:tblPr/>
      <w:tcPr>
        <w:tcBorders>
          <w:top w:val="single" w:sz="8" w:space="0" w:color="00ADC6" w:themeColor="accent5"/>
          <w:bottom w:val="single" w:sz="8" w:space="0" w:color="00ADC6" w:themeColor="accent5"/>
        </w:tcBorders>
      </w:tcPr>
    </w:tblStylePr>
    <w:tblStylePr w:type="firstCol">
      <w:rPr>
        <w:b/>
        <w:bCs/>
      </w:rPr>
    </w:tblStylePr>
    <w:tblStylePr w:type="lastCol">
      <w:rPr>
        <w:b/>
        <w:bCs/>
      </w:rPr>
      <w:tblPr/>
      <w:tcPr>
        <w:tcBorders>
          <w:top w:val="single" w:sz="8" w:space="0" w:color="00ADC6" w:themeColor="accent5"/>
          <w:bottom w:val="single" w:sz="8" w:space="0" w:color="00ADC6" w:themeColor="accent5"/>
        </w:tcBorders>
      </w:tcPr>
    </w:tblStylePr>
    <w:tblStylePr w:type="band1Vert">
      <w:tblPr/>
      <w:tcPr>
        <w:shd w:val="clear" w:color="auto" w:fill="B1F4FF" w:themeFill="accent5" w:themeFillTint="3F"/>
      </w:tcPr>
    </w:tblStylePr>
    <w:tblStylePr w:type="band1Horz">
      <w:tblPr/>
      <w:tcPr>
        <w:shd w:val="clear" w:color="auto" w:fill="B1F4FF" w:themeFill="accent5" w:themeFillTint="3F"/>
      </w:tcPr>
    </w:tblStylePr>
  </w:style>
  <w:style w:type="table" w:styleId="MediumList1-Accent6">
    <w:name w:val="Medium List 1 Accent 6"/>
    <w:basedOn w:val="TableNormal"/>
    <w:uiPriority w:val="65"/>
    <w:semiHidden/>
    <w:unhideWhenUsed/>
    <w:rsid w:val="00DD717C"/>
    <w:pPr>
      <w:spacing w:after="0" w:line="240" w:lineRule="auto"/>
    </w:pPr>
    <w:rPr>
      <w:color w:val="000000" w:themeColor="text1"/>
    </w:rPr>
    <w:tblPr>
      <w:tblStyleRowBandSize w:val="1"/>
      <w:tblStyleColBandSize w:val="1"/>
      <w:tblBorders>
        <w:top w:val="single" w:sz="8" w:space="0" w:color="FD8F0A" w:themeColor="accent6"/>
        <w:bottom w:val="single" w:sz="8" w:space="0" w:color="FD8F0A" w:themeColor="accent6"/>
      </w:tblBorders>
    </w:tblPr>
    <w:tblStylePr w:type="firstRow">
      <w:rPr>
        <w:rFonts w:asciiTheme="majorHAnsi" w:eastAsiaTheme="majorEastAsia" w:hAnsiTheme="majorHAnsi" w:cstheme="majorBidi"/>
      </w:rPr>
      <w:tblPr/>
      <w:tcPr>
        <w:tcBorders>
          <w:top w:val="nil"/>
          <w:bottom w:val="single" w:sz="8" w:space="0" w:color="FD8F0A" w:themeColor="accent6"/>
        </w:tcBorders>
      </w:tcPr>
    </w:tblStylePr>
    <w:tblStylePr w:type="lastRow">
      <w:rPr>
        <w:b/>
        <w:bCs/>
        <w:color w:val="262626" w:themeColor="text2"/>
      </w:rPr>
      <w:tblPr/>
      <w:tcPr>
        <w:tcBorders>
          <w:top w:val="single" w:sz="8" w:space="0" w:color="FD8F0A" w:themeColor="accent6"/>
          <w:bottom w:val="single" w:sz="8" w:space="0" w:color="FD8F0A" w:themeColor="accent6"/>
        </w:tcBorders>
      </w:tcPr>
    </w:tblStylePr>
    <w:tblStylePr w:type="firstCol">
      <w:rPr>
        <w:b/>
        <w:bCs/>
      </w:rPr>
    </w:tblStylePr>
    <w:tblStylePr w:type="lastCol">
      <w:rPr>
        <w:b/>
        <w:bCs/>
      </w:rPr>
      <w:tblPr/>
      <w:tcPr>
        <w:tcBorders>
          <w:top w:val="single" w:sz="8" w:space="0" w:color="FD8F0A" w:themeColor="accent6"/>
          <w:bottom w:val="single" w:sz="8" w:space="0" w:color="FD8F0A" w:themeColor="accent6"/>
        </w:tcBorders>
      </w:tcPr>
    </w:tblStylePr>
    <w:tblStylePr w:type="band1Vert">
      <w:tblPr/>
      <w:tcPr>
        <w:shd w:val="clear" w:color="auto" w:fill="FEE3C2" w:themeFill="accent6" w:themeFillTint="3F"/>
      </w:tcPr>
    </w:tblStylePr>
    <w:tblStylePr w:type="band1Horz">
      <w:tblPr/>
      <w:tcPr>
        <w:shd w:val="clear" w:color="auto" w:fill="FEE3C2" w:themeFill="accent6" w:themeFillTint="3F"/>
      </w:tcPr>
    </w:tblStylePr>
  </w:style>
  <w:style w:type="table" w:styleId="MediumList2">
    <w:name w:val="Medium List 2"/>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rPr>
        <w:sz w:val="24"/>
        <w:szCs w:val="24"/>
      </w:rPr>
      <w:tblPr/>
      <w:tcPr>
        <w:tcBorders>
          <w:top w:val="nil"/>
          <w:left w:val="nil"/>
          <w:bottom w:val="single" w:sz="24" w:space="0" w:color="2BB673" w:themeColor="accent1"/>
          <w:right w:val="nil"/>
          <w:insideH w:val="nil"/>
          <w:insideV w:val="nil"/>
        </w:tcBorders>
        <w:shd w:val="clear" w:color="auto" w:fill="FFFFFF" w:themeFill="background1"/>
      </w:tcPr>
    </w:tblStylePr>
    <w:tblStylePr w:type="lastRow">
      <w:tblPr/>
      <w:tcPr>
        <w:tcBorders>
          <w:top w:val="single" w:sz="8" w:space="0" w:color="2BB67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B673" w:themeColor="accent1"/>
          <w:insideH w:val="nil"/>
          <w:insideV w:val="nil"/>
        </w:tcBorders>
        <w:shd w:val="clear" w:color="auto" w:fill="FFFFFF" w:themeFill="background1"/>
      </w:tcPr>
    </w:tblStylePr>
    <w:tblStylePr w:type="lastCol">
      <w:tblPr/>
      <w:tcPr>
        <w:tcBorders>
          <w:top w:val="nil"/>
          <w:left w:val="single" w:sz="8" w:space="0" w:color="2BB67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top w:val="nil"/>
          <w:bottom w:val="nil"/>
          <w:insideH w:val="nil"/>
          <w:insideV w:val="nil"/>
        </w:tcBorders>
        <w:shd w:val="clear" w:color="auto" w:fill="C5F1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rPr>
        <w:sz w:val="24"/>
        <w:szCs w:val="24"/>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tblPr/>
      <w:tcPr>
        <w:tcBorders>
          <w:top w:val="single" w:sz="8" w:space="0" w:color="93B41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93B41A" w:themeColor="accent2"/>
          <w:insideH w:val="nil"/>
          <w:insideV w:val="nil"/>
        </w:tcBorders>
        <w:shd w:val="clear" w:color="auto" w:fill="FFFFFF" w:themeFill="background1"/>
      </w:tcPr>
    </w:tblStylePr>
    <w:tblStylePr w:type="lastCol">
      <w:tblPr/>
      <w:tcPr>
        <w:tcBorders>
          <w:top w:val="nil"/>
          <w:left w:val="single" w:sz="8" w:space="0" w:color="93B4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top w:val="nil"/>
          <w:bottom w:val="nil"/>
          <w:insideH w:val="nil"/>
          <w:insideV w:val="nil"/>
        </w:tcBorders>
        <w:shd w:val="clear" w:color="auto" w:fill="E9F5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rPr>
        <w:sz w:val="24"/>
        <w:szCs w:val="24"/>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tblPr/>
      <w:tcPr>
        <w:tcBorders>
          <w:top w:val="single" w:sz="8" w:space="0" w:color="F06A3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6A3B" w:themeColor="accent3"/>
          <w:insideH w:val="nil"/>
          <w:insideV w:val="nil"/>
        </w:tcBorders>
        <w:shd w:val="clear" w:color="auto" w:fill="FFFFFF" w:themeFill="background1"/>
      </w:tcPr>
    </w:tblStylePr>
    <w:tblStylePr w:type="lastCol">
      <w:tblPr/>
      <w:tcPr>
        <w:tcBorders>
          <w:top w:val="nil"/>
          <w:left w:val="single" w:sz="8" w:space="0" w:color="F06A3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top w:val="nil"/>
          <w:bottom w:val="nil"/>
          <w:insideH w:val="nil"/>
          <w:insideV w:val="nil"/>
        </w:tcBorders>
        <w:shd w:val="clear" w:color="auto" w:fill="FBD9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rPr>
        <w:sz w:val="24"/>
        <w:szCs w:val="24"/>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tblPr/>
      <w:tcPr>
        <w:tcBorders>
          <w:top w:val="single" w:sz="8" w:space="0" w:color="9561C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61CC" w:themeColor="accent4"/>
          <w:insideH w:val="nil"/>
          <w:insideV w:val="nil"/>
        </w:tcBorders>
        <w:shd w:val="clear" w:color="auto" w:fill="FFFFFF" w:themeFill="background1"/>
      </w:tcPr>
    </w:tblStylePr>
    <w:tblStylePr w:type="lastCol">
      <w:tblPr/>
      <w:tcPr>
        <w:tcBorders>
          <w:top w:val="nil"/>
          <w:left w:val="single" w:sz="8" w:space="0" w:color="9561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top w:val="nil"/>
          <w:bottom w:val="nil"/>
          <w:insideH w:val="nil"/>
          <w:insideV w:val="nil"/>
        </w:tcBorders>
        <w:shd w:val="clear" w:color="auto" w:fill="E4D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rPr>
        <w:sz w:val="24"/>
        <w:szCs w:val="24"/>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tblPr/>
      <w:tcPr>
        <w:tcBorders>
          <w:top w:val="single" w:sz="8" w:space="0" w:color="00AD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C6" w:themeColor="accent5"/>
          <w:insideH w:val="nil"/>
          <w:insideV w:val="nil"/>
        </w:tcBorders>
        <w:shd w:val="clear" w:color="auto" w:fill="FFFFFF" w:themeFill="background1"/>
      </w:tcPr>
    </w:tblStylePr>
    <w:tblStylePr w:type="lastCol">
      <w:tblPr/>
      <w:tcPr>
        <w:tcBorders>
          <w:top w:val="nil"/>
          <w:left w:val="single" w:sz="8" w:space="0" w:color="00AD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top w:val="nil"/>
          <w:bottom w:val="nil"/>
          <w:insideH w:val="nil"/>
          <w:insideV w:val="nil"/>
        </w:tcBorders>
        <w:shd w:val="clear" w:color="auto" w:fill="B1F4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D717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rPr>
        <w:sz w:val="24"/>
        <w:szCs w:val="24"/>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tblPr/>
      <w:tcPr>
        <w:tcBorders>
          <w:top w:val="single" w:sz="8" w:space="0" w:color="FD8F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8F0A" w:themeColor="accent6"/>
          <w:insideH w:val="nil"/>
          <w:insideV w:val="nil"/>
        </w:tcBorders>
        <w:shd w:val="clear" w:color="auto" w:fill="FFFFFF" w:themeFill="background1"/>
      </w:tcPr>
    </w:tblStylePr>
    <w:tblStylePr w:type="lastCol">
      <w:tblPr/>
      <w:tcPr>
        <w:tcBorders>
          <w:top w:val="nil"/>
          <w:left w:val="single" w:sz="8" w:space="0" w:color="FD8F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top w:val="nil"/>
          <w:bottom w:val="nil"/>
          <w:insideH w:val="nil"/>
          <w:insideV w:val="nil"/>
        </w:tcBorders>
        <w:shd w:val="clear" w:color="auto" w:fill="FEE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D717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D717C"/>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tblBorders>
    </w:tblPr>
    <w:tblStylePr w:type="firstRow">
      <w:pPr>
        <w:spacing w:before="0" w:after="0" w:line="240" w:lineRule="auto"/>
      </w:pPr>
      <w:rPr>
        <w:b/>
        <w:bCs/>
        <w:color w:val="FFFFFF" w:themeColor="background1"/>
      </w:rPr>
      <w:tblPr/>
      <w:tcPr>
        <w:tc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shd w:val="clear" w:color="auto" w:fill="2BB673" w:themeFill="accent1"/>
      </w:tcPr>
    </w:tblStylePr>
    <w:tblStylePr w:type="lastRow">
      <w:pPr>
        <w:spacing w:before="0" w:after="0" w:line="240" w:lineRule="auto"/>
      </w:pPr>
      <w:rPr>
        <w:b/>
        <w:bCs/>
      </w:rPr>
      <w:tblPr/>
      <w:tcPr>
        <w:tcBorders>
          <w:top w:val="double" w:sz="6"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F1DC" w:themeFill="accent1" w:themeFillTint="3F"/>
      </w:tcPr>
    </w:tblStylePr>
    <w:tblStylePr w:type="band1Horz">
      <w:tblPr/>
      <w:tcPr>
        <w:tcBorders>
          <w:insideH w:val="nil"/>
          <w:insideV w:val="nil"/>
        </w:tcBorders>
        <w:shd w:val="clear" w:color="auto" w:fill="C5F1D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D717C"/>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tblBorders>
    </w:tblPr>
    <w:tblStylePr w:type="firstRow">
      <w:pPr>
        <w:spacing w:before="0" w:after="0" w:line="240" w:lineRule="auto"/>
      </w:pPr>
      <w:rPr>
        <w:b/>
        <w:bCs/>
        <w:color w:val="FFFFFF" w:themeColor="background1"/>
      </w:rPr>
      <w:tblPr/>
      <w:tcPr>
        <w:tc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shd w:val="clear" w:color="auto" w:fill="93B41A" w:themeFill="accent2"/>
      </w:tcPr>
    </w:tblStylePr>
    <w:tblStylePr w:type="lastRow">
      <w:pPr>
        <w:spacing w:before="0" w:after="0" w:line="240" w:lineRule="auto"/>
      </w:pPr>
      <w:rPr>
        <w:b/>
        <w:bCs/>
      </w:rPr>
      <w:tblPr/>
      <w:tcPr>
        <w:tcBorders>
          <w:top w:val="double" w:sz="6"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F5BD" w:themeFill="accent2" w:themeFillTint="3F"/>
      </w:tcPr>
    </w:tblStylePr>
    <w:tblStylePr w:type="band1Horz">
      <w:tblPr/>
      <w:tcPr>
        <w:tcBorders>
          <w:insideH w:val="nil"/>
          <w:insideV w:val="nil"/>
        </w:tcBorders>
        <w:shd w:val="clear" w:color="auto" w:fill="E9F5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D717C"/>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tblBorders>
    </w:tblPr>
    <w:tblStylePr w:type="firstRow">
      <w:pPr>
        <w:spacing w:before="0" w:after="0" w:line="240" w:lineRule="auto"/>
      </w:pPr>
      <w:rPr>
        <w:b/>
        <w:bCs/>
        <w:color w:val="FFFFFF" w:themeColor="background1"/>
      </w:rPr>
      <w:tblPr/>
      <w:tcPr>
        <w:tc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shd w:val="clear" w:color="auto" w:fill="F06A3B" w:themeFill="accent3"/>
      </w:tcPr>
    </w:tblStylePr>
    <w:tblStylePr w:type="lastRow">
      <w:pPr>
        <w:spacing w:before="0" w:after="0" w:line="240" w:lineRule="auto"/>
      </w:pPr>
      <w:rPr>
        <w:b/>
        <w:bCs/>
      </w:rPr>
      <w:tblPr/>
      <w:tcPr>
        <w:tcBorders>
          <w:top w:val="double" w:sz="6"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9CE" w:themeFill="accent3" w:themeFillTint="3F"/>
      </w:tcPr>
    </w:tblStylePr>
    <w:tblStylePr w:type="band1Horz">
      <w:tblPr/>
      <w:tcPr>
        <w:tcBorders>
          <w:insideH w:val="nil"/>
          <w:insideV w:val="nil"/>
        </w:tcBorders>
        <w:shd w:val="clear" w:color="auto" w:fill="FBD9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D717C"/>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tblBorders>
    </w:tblPr>
    <w:tblStylePr w:type="firstRow">
      <w:pPr>
        <w:spacing w:before="0" w:after="0" w:line="240" w:lineRule="auto"/>
      </w:pPr>
      <w:rPr>
        <w:b/>
        <w:bCs/>
        <w:color w:val="FFFFFF" w:themeColor="background1"/>
      </w:rPr>
      <w:tblPr/>
      <w:tcPr>
        <w:tc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shd w:val="clear" w:color="auto" w:fill="9561CC" w:themeFill="accent4"/>
      </w:tcPr>
    </w:tblStylePr>
    <w:tblStylePr w:type="lastRow">
      <w:pPr>
        <w:spacing w:before="0" w:after="0" w:line="240" w:lineRule="auto"/>
      </w:pPr>
      <w:rPr>
        <w:b/>
        <w:bCs/>
      </w:rPr>
      <w:tblPr/>
      <w:tcPr>
        <w:tcBorders>
          <w:top w:val="double" w:sz="6"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7F2" w:themeFill="accent4" w:themeFillTint="3F"/>
      </w:tcPr>
    </w:tblStylePr>
    <w:tblStylePr w:type="band1Horz">
      <w:tblPr/>
      <w:tcPr>
        <w:tcBorders>
          <w:insideH w:val="nil"/>
          <w:insideV w:val="nil"/>
        </w:tcBorders>
        <w:shd w:val="clear" w:color="auto" w:fill="E4D7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D717C"/>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tblBorders>
    </w:tblPr>
    <w:tblStylePr w:type="firstRow">
      <w:pPr>
        <w:spacing w:before="0" w:after="0" w:line="240" w:lineRule="auto"/>
      </w:pPr>
      <w:rPr>
        <w:b/>
        <w:bCs/>
        <w:color w:val="FFFFFF" w:themeColor="background1"/>
      </w:rPr>
      <w:tblPr/>
      <w:tcPr>
        <w:tc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shd w:val="clear" w:color="auto" w:fill="00ADC6" w:themeFill="accent5"/>
      </w:tcPr>
    </w:tblStylePr>
    <w:tblStylePr w:type="lastRow">
      <w:pPr>
        <w:spacing w:before="0" w:after="0" w:line="240" w:lineRule="auto"/>
      </w:pPr>
      <w:rPr>
        <w:b/>
        <w:bCs/>
      </w:rPr>
      <w:tblPr/>
      <w:tcPr>
        <w:tcBorders>
          <w:top w:val="double" w:sz="6"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1F4FF" w:themeFill="accent5" w:themeFillTint="3F"/>
      </w:tcPr>
    </w:tblStylePr>
    <w:tblStylePr w:type="band1Horz">
      <w:tblPr/>
      <w:tcPr>
        <w:tcBorders>
          <w:insideH w:val="nil"/>
          <w:insideV w:val="nil"/>
        </w:tcBorders>
        <w:shd w:val="clear" w:color="auto" w:fill="B1F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D717C"/>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tblBorders>
    </w:tblPr>
    <w:tblStylePr w:type="firstRow">
      <w:pPr>
        <w:spacing w:before="0" w:after="0" w:line="240" w:lineRule="auto"/>
      </w:pPr>
      <w:rPr>
        <w:b/>
        <w:bCs/>
        <w:color w:val="FFFFFF" w:themeColor="background1"/>
      </w:rPr>
      <w:tblPr/>
      <w:tcPr>
        <w:tc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shd w:val="clear" w:color="auto" w:fill="FD8F0A" w:themeFill="accent6"/>
      </w:tcPr>
    </w:tblStylePr>
    <w:tblStylePr w:type="lastRow">
      <w:pPr>
        <w:spacing w:before="0" w:after="0" w:line="240" w:lineRule="auto"/>
      </w:pPr>
      <w:rPr>
        <w:b/>
        <w:bCs/>
      </w:rPr>
      <w:tblPr/>
      <w:tcPr>
        <w:tcBorders>
          <w:top w:val="double" w:sz="6"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3C2" w:themeFill="accent6" w:themeFillTint="3F"/>
      </w:tcPr>
    </w:tblStylePr>
    <w:tblStylePr w:type="band1Horz">
      <w:tblPr/>
      <w:tcPr>
        <w:tcBorders>
          <w:insideH w:val="nil"/>
          <w:insideV w:val="nil"/>
        </w:tcBorders>
        <w:shd w:val="clear" w:color="auto" w:fill="FEE3C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B67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B673" w:themeFill="accent1"/>
      </w:tcPr>
    </w:tblStylePr>
    <w:tblStylePr w:type="lastCol">
      <w:rPr>
        <w:b/>
        <w:bCs/>
        <w:color w:val="FFFFFF" w:themeColor="background1"/>
      </w:rPr>
      <w:tblPr/>
      <w:tcPr>
        <w:tcBorders>
          <w:left w:val="nil"/>
          <w:right w:val="nil"/>
          <w:insideH w:val="nil"/>
          <w:insideV w:val="nil"/>
        </w:tcBorders>
        <w:shd w:val="clear" w:color="auto" w:fill="2BB67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B4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B41A" w:themeFill="accent2"/>
      </w:tcPr>
    </w:tblStylePr>
    <w:tblStylePr w:type="lastCol">
      <w:rPr>
        <w:b/>
        <w:bCs/>
        <w:color w:val="FFFFFF" w:themeColor="background1"/>
      </w:rPr>
      <w:tblPr/>
      <w:tcPr>
        <w:tcBorders>
          <w:left w:val="nil"/>
          <w:right w:val="nil"/>
          <w:insideH w:val="nil"/>
          <w:insideV w:val="nil"/>
        </w:tcBorders>
        <w:shd w:val="clear" w:color="auto" w:fill="93B4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6A3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6A3B" w:themeFill="accent3"/>
      </w:tcPr>
    </w:tblStylePr>
    <w:tblStylePr w:type="lastCol">
      <w:rPr>
        <w:b/>
        <w:bCs/>
        <w:color w:val="FFFFFF" w:themeColor="background1"/>
      </w:rPr>
      <w:tblPr/>
      <w:tcPr>
        <w:tcBorders>
          <w:left w:val="nil"/>
          <w:right w:val="nil"/>
          <w:insideH w:val="nil"/>
          <w:insideV w:val="nil"/>
        </w:tcBorders>
        <w:shd w:val="clear" w:color="auto" w:fill="F06A3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61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61CC" w:themeFill="accent4"/>
      </w:tcPr>
    </w:tblStylePr>
    <w:tblStylePr w:type="lastCol">
      <w:rPr>
        <w:b/>
        <w:bCs/>
        <w:color w:val="FFFFFF" w:themeColor="background1"/>
      </w:rPr>
      <w:tblPr/>
      <w:tcPr>
        <w:tcBorders>
          <w:left w:val="nil"/>
          <w:right w:val="nil"/>
          <w:insideH w:val="nil"/>
          <w:insideV w:val="nil"/>
        </w:tcBorders>
        <w:shd w:val="clear" w:color="auto" w:fill="9561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C6" w:themeFill="accent5"/>
      </w:tcPr>
    </w:tblStylePr>
    <w:tblStylePr w:type="lastCol">
      <w:rPr>
        <w:b/>
        <w:bCs/>
        <w:color w:val="FFFFFF" w:themeColor="background1"/>
      </w:rPr>
      <w:tblPr/>
      <w:tcPr>
        <w:tcBorders>
          <w:left w:val="nil"/>
          <w:right w:val="nil"/>
          <w:insideH w:val="nil"/>
          <w:insideV w:val="nil"/>
        </w:tcBorders>
        <w:shd w:val="clear" w:color="auto" w:fill="00AD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D717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8F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8F0A" w:themeFill="accent6"/>
      </w:tcPr>
    </w:tblStylePr>
    <w:tblStylePr w:type="lastCol">
      <w:rPr>
        <w:b/>
        <w:bCs/>
        <w:color w:val="FFFFFF" w:themeColor="background1"/>
      </w:rPr>
      <w:tblPr/>
      <w:tcPr>
        <w:tcBorders>
          <w:left w:val="nil"/>
          <w:right w:val="nil"/>
          <w:insideH w:val="nil"/>
          <w:insideV w:val="nil"/>
        </w:tcBorders>
        <w:shd w:val="clear" w:color="auto" w:fill="FD8F0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D717C"/>
    <w:rPr>
      <w:color w:val="2B579A"/>
      <w:shd w:val="clear" w:color="auto" w:fill="E1DFDD"/>
    </w:rPr>
  </w:style>
  <w:style w:type="paragraph" w:styleId="MessageHeader">
    <w:name w:val="Message Header"/>
    <w:basedOn w:val="Normal"/>
    <w:link w:val="MessageHeaderChar"/>
    <w:uiPriority w:val="99"/>
    <w:semiHidden/>
    <w:unhideWhenUsed/>
    <w:rsid w:val="00DD717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D717C"/>
    <w:rPr>
      <w:rFonts w:asciiTheme="majorHAnsi" w:eastAsiaTheme="majorEastAsia" w:hAnsiTheme="majorHAnsi" w:cstheme="majorBidi"/>
      <w:color w:val="1E1E1E"/>
      <w:sz w:val="24"/>
      <w:szCs w:val="24"/>
      <w:shd w:val="pct20" w:color="auto" w:fill="auto"/>
    </w:rPr>
  </w:style>
  <w:style w:type="paragraph" w:styleId="NoSpacing">
    <w:name w:val="No Spacing"/>
    <w:uiPriority w:val="1"/>
    <w:semiHidden/>
    <w:rsid w:val="00DD717C"/>
    <w:pPr>
      <w:spacing w:after="0" w:line="240" w:lineRule="auto"/>
    </w:pPr>
    <w:rPr>
      <w:rFonts w:ascii="Calibri" w:hAnsi="Calibri"/>
      <w:color w:val="1E1E1E"/>
      <w:sz w:val="24"/>
    </w:rPr>
  </w:style>
  <w:style w:type="paragraph" w:styleId="NormalIndent">
    <w:name w:val="Normal Indent"/>
    <w:basedOn w:val="Normal"/>
    <w:uiPriority w:val="99"/>
    <w:semiHidden/>
    <w:unhideWhenUsed/>
    <w:rsid w:val="00DD717C"/>
    <w:pPr>
      <w:ind w:left="720"/>
    </w:pPr>
  </w:style>
  <w:style w:type="paragraph" w:styleId="NoteHeading">
    <w:name w:val="Note Heading"/>
    <w:basedOn w:val="Normal"/>
    <w:next w:val="Normal"/>
    <w:link w:val="NoteHeadingChar"/>
    <w:uiPriority w:val="99"/>
    <w:semiHidden/>
    <w:unhideWhenUsed/>
    <w:rsid w:val="00DD717C"/>
    <w:pPr>
      <w:spacing w:after="0" w:line="240" w:lineRule="auto"/>
    </w:pPr>
  </w:style>
  <w:style w:type="character" w:customStyle="1" w:styleId="NoteHeadingChar">
    <w:name w:val="Note Heading Char"/>
    <w:basedOn w:val="DefaultParagraphFont"/>
    <w:link w:val="NoteHeading"/>
    <w:uiPriority w:val="99"/>
    <w:semiHidden/>
    <w:rsid w:val="00DD717C"/>
    <w:rPr>
      <w:rFonts w:ascii="Calibri" w:hAnsi="Calibri"/>
      <w:color w:val="1E1E1E"/>
      <w:sz w:val="24"/>
    </w:rPr>
  </w:style>
  <w:style w:type="character" w:styleId="PlaceholderText">
    <w:name w:val="Placeholder Text"/>
    <w:basedOn w:val="DefaultParagraphFont"/>
    <w:uiPriority w:val="99"/>
    <w:semiHidden/>
    <w:rsid w:val="00DD717C"/>
    <w:rPr>
      <w:color w:val="666666"/>
    </w:rPr>
  </w:style>
  <w:style w:type="table" w:styleId="PlainTable1">
    <w:name w:val="Plain Table 1"/>
    <w:basedOn w:val="TableNormal"/>
    <w:uiPriority w:val="41"/>
    <w:rsid w:val="00DD71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717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D717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717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717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D717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D717C"/>
    <w:rPr>
      <w:rFonts w:ascii="Consolas" w:hAnsi="Consolas"/>
      <w:color w:val="1E1E1E"/>
      <w:sz w:val="21"/>
      <w:szCs w:val="21"/>
    </w:rPr>
  </w:style>
  <w:style w:type="paragraph" w:styleId="Quote">
    <w:name w:val="Quote"/>
    <w:basedOn w:val="Normal"/>
    <w:next w:val="Normal"/>
    <w:link w:val="QuoteChar"/>
    <w:uiPriority w:val="29"/>
    <w:semiHidden/>
    <w:qFormat/>
    <w:rsid w:val="00DD717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D717C"/>
    <w:rPr>
      <w:rFonts w:ascii="Calibri" w:hAnsi="Calibri"/>
      <w:i/>
      <w:iCs/>
      <w:color w:val="404040" w:themeColor="text1" w:themeTint="BF"/>
      <w:sz w:val="24"/>
    </w:rPr>
  </w:style>
  <w:style w:type="paragraph" w:styleId="Salutation">
    <w:name w:val="Salutation"/>
    <w:basedOn w:val="Normal"/>
    <w:next w:val="Normal"/>
    <w:link w:val="SalutationChar"/>
    <w:uiPriority w:val="99"/>
    <w:semiHidden/>
    <w:unhideWhenUsed/>
    <w:rsid w:val="00DD717C"/>
  </w:style>
  <w:style w:type="character" w:customStyle="1" w:styleId="SalutationChar">
    <w:name w:val="Salutation Char"/>
    <w:basedOn w:val="DefaultParagraphFont"/>
    <w:link w:val="Salutation"/>
    <w:uiPriority w:val="99"/>
    <w:semiHidden/>
    <w:rsid w:val="00DD717C"/>
    <w:rPr>
      <w:rFonts w:ascii="Calibri" w:hAnsi="Calibri"/>
      <w:color w:val="1E1E1E"/>
      <w:sz w:val="24"/>
    </w:rPr>
  </w:style>
  <w:style w:type="paragraph" w:styleId="Signature">
    <w:name w:val="Signature"/>
    <w:basedOn w:val="Normal"/>
    <w:link w:val="SignatureChar"/>
    <w:uiPriority w:val="99"/>
    <w:semiHidden/>
    <w:unhideWhenUsed/>
    <w:rsid w:val="00DD717C"/>
    <w:pPr>
      <w:spacing w:after="0" w:line="240" w:lineRule="auto"/>
      <w:ind w:left="4252"/>
    </w:pPr>
  </w:style>
  <w:style w:type="character" w:customStyle="1" w:styleId="SignatureChar">
    <w:name w:val="Signature Char"/>
    <w:basedOn w:val="DefaultParagraphFont"/>
    <w:link w:val="Signature"/>
    <w:uiPriority w:val="99"/>
    <w:semiHidden/>
    <w:rsid w:val="00DD717C"/>
    <w:rPr>
      <w:rFonts w:ascii="Calibri" w:hAnsi="Calibri"/>
      <w:color w:val="1E1E1E"/>
      <w:sz w:val="24"/>
    </w:rPr>
  </w:style>
  <w:style w:type="character" w:styleId="SmartHyperlink">
    <w:name w:val="Smart Hyperlink"/>
    <w:basedOn w:val="DefaultParagraphFont"/>
    <w:uiPriority w:val="99"/>
    <w:semiHidden/>
    <w:unhideWhenUsed/>
    <w:rsid w:val="00DD717C"/>
    <w:rPr>
      <w:u w:val="dotted"/>
    </w:rPr>
  </w:style>
  <w:style w:type="character" w:styleId="SmartLink">
    <w:name w:val="Smart Link"/>
    <w:basedOn w:val="DefaultParagraphFont"/>
    <w:uiPriority w:val="99"/>
    <w:semiHidden/>
    <w:unhideWhenUsed/>
    <w:rsid w:val="00DD717C"/>
    <w:rPr>
      <w:color w:val="0000FF"/>
      <w:u w:val="single"/>
      <w:shd w:val="clear" w:color="auto" w:fill="F3F2F1"/>
    </w:rPr>
  </w:style>
  <w:style w:type="character" w:styleId="Strong">
    <w:name w:val="Strong"/>
    <w:basedOn w:val="DefaultParagraphFont"/>
    <w:uiPriority w:val="22"/>
    <w:semiHidden/>
    <w:qFormat/>
    <w:rsid w:val="00DD717C"/>
    <w:rPr>
      <w:b/>
      <w:bCs/>
    </w:rPr>
  </w:style>
  <w:style w:type="paragraph" w:styleId="Subtitle">
    <w:name w:val="Subtitle"/>
    <w:basedOn w:val="Normal"/>
    <w:next w:val="Normal"/>
    <w:link w:val="SubtitleChar"/>
    <w:uiPriority w:val="11"/>
    <w:semiHidden/>
    <w:qFormat/>
    <w:rsid w:val="00DD717C"/>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DD717C"/>
    <w:rPr>
      <w:rFonts w:eastAsiaTheme="minorEastAsia"/>
      <w:color w:val="5A5A5A" w:themeColor="text1" w:themeTint="A5"/>
      <w:spacing w:val="15"/>
    </w:rPr>
  </w:style>
  <w:style w:type="character" w:styleId="SubtleReference">
    <w:name w:val="Subtle Reference"/>
    <w:basedOn w:val="DefaultParagraphFont"/>
    <w:uiPriority w:val="31"/>
    <w:semiHidden/>
    <w:rsid w:val="00DD717C"/>
    <w:rPr>
      <w:smallCaps/>
      <w:color w:val="5A5A5A" w:themeColor="text1" w:themeTint="A5"/>
    </w:rPr>
  </w:style>
  <w:style w:type="table" w:styleId="Table3Deffects1">
    <w:name w:val="Table 3D effects 1"/>
    <w:basedOn w:val="TableNormal"/>
    <w:uiPriority w:val="99"/>
    <w:semiHidden/>
    <w:unhideWhenUsed/>
    <w:rsid w:val="00DD717C"/>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D717C"/>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D717C"/>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D717C"/>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D717C"/>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D717C"/>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D717C"/>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DD717C"/>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DD717C"/>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DD717C"/>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D717C"/>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D717C"/>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D717C"/>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D717C"/>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D717C"/>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D717C"/>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D717C"/>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D717C"/>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D717C"/>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D717C"/>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D717C"/>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D717C"/>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D717C"/>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D717C"/>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D717C"/>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D71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D717C"/>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D717C"/>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D717C"/>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D717C"/>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D717C"/>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D717C"/>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D717C"/>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D717C"/>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D717C"/>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D717C"/>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D717C"/>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D717C"/>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D717C"/>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D717C"/>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D717C"/>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D717C"/>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D717C"/>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D717C"/>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D717C"/>
    <w:rPr>
      <w:color w:val="605E5C"/>
      <w:shd w:val="clear" w:color="auto" w:fill="E1DFDD"/>
    </w:rPr>
  </w:style>
  <w:style w:type="paragraph" w:styleId="Revision">
    <w:name w:val="Revision"/>
    <w:hidden/>
    <w:uiPriority w:val="99"/>
    <w:semiHidden/>
    <w:rsid w:val="00162EC2"/>
    <w:pPr>
      <w:spacing w:after="0" w:line="240" w:lineRule="auto"/>
    </w:pPr>
    <w:rPr>
      <w:rFonts w:ascii="Calibri" w:hAnsi="Calibri"/>
      <w:color w:val="1E1E1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23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budsman.parliament.nz/resources/making-official-information-requests-guide-requesters" TargetMode="External"/><Relationship Id="rId13" Type="http://schemas.openxmlformats.org/officeDocument/2006/relationships/hyperlink" Target="https://www.rnz.co.nz/news/politics/587329/ai-and-deep-fakes-becoming-problematic-for-courts" TargetMode="External"/><Relationship Id="rId18" Type="http://schemas.openxmlformats.org/officeDocument/2006/relationships/hyperlink" Target="https://www.ombudsman.parliament.nz/resources/practical-advice-ai-complainants"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awnews.nz/technology/supreme-court-threatens-contempt-charges-for-litigants-citing-fake-ai-generated-authorities/" TargetMode="External"/><Relationship Id="rId17" Type="http://schemas.openxmlformats.org/officeDocument/2006/relationships/hyperlink" Target="https://www.ombudsman.parliament.nz/make-complaint/complain-about-official-information-request" TargetMode="External"/><Relationship Id="rId2" Type="http://schemas.openxmlformats.org/officeDocument/2006/relationships/numbering" Target="numbering.xml"/><Relationship Id="rId16" Type="http://schemas.openxmlformats.org/officeDocument/2006/relationships/hyperlink" Target="https://www.legislation.govt.nz/act/public/1982/156/en/lates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mbudsman.parliament.nz/resources/template-letter-requesting-official-informat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mbudsman.parliament.nz/" TargetMode="External"/><Relationship Id="rId23" Type="http://schemas.openxmlformats.org/officeDocument/2006/relationships/fontTable" Target="fontTable.xml"/><Relationship Id="rId10" Type="http://schemas.openxmlformats.org/officeDocument/2006/relationships/hyperlink" Target="https://www.ombudsman.parliament.nz/resources/practical-advice-ai-complainant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parliament.nz/resources/template-letter-requesting-official-information" TargetMode="External"/><Relationship Id="rId14" Type="http://schemas.openxmlformats.org/officeDocument/2006/relationships/hyperlink" Target="https://www.theguardian.com/law/2025/feb/10/fake-cases-judges-headaches-and-new-limits-australian-courts-grappling-with-lawyers-using-ai-ntwnfb"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justice.govt.nz/about/directory-of-official-information/" TargetMode="External"/><Relationship Id="rId1" Type="http://schemas.openxmlformats.org/officeDocument/2006/relationships/hyperlink" Target="https://www.publicservice.govt.nz/data/oia-statistic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5AD18-F612-45F7-B5EC-77654567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2884</Words>
  <Characters>13675</Characters>
  <Application>Microsoft Office Word</Application>
  <DocSecurity>0</DocSecurity>
  <Lines>258</Lines>
  <Paragraphs>140</Paragraphs>
  <ScaleCrop>false</ScaleCrop>
  <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2026-10-05T20:23:00Z</dcterms:created>
  <dcterms:modified xsi:type="dcterms:W3CDTF">2026-10-05T20:23:00Z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2026-10-05T20:23:21Z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4e6cc7a6-5a41-4c49-bb4c-8aecbbd1b731</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