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C1249" w14:textId="77777777" w:rsidR="00E96424" w:rsidRDefault="00E96424" w:rsidP="00283F3B">
      <w:pPr>
        <w:pStyle w:val="BodyText1"/>
      </w:pPr>
    </w:p>
    <w:tbl>
      <w:tblPr>
        <w:tblStyle w:val="TableGridnoborders"/>
        <w:tblW w:w="9576"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576"/>
      </w:tblGrid>
      <w:tr w:rsidR="00ED0181" w14:paraId="4518D26B" w14:textId="77777777" w:rsidTr="00094D1D">
        <w:trPr>
          <w:trHeight w:hRule="exact" w:val="2268"/>
        </w:trPr>
        <w:tc>
          <w:tcPr>
            <w:tcW w:w="9576" w:type="dxa"/>
            <w:tcMar>
              <w:top w:w="794" w:type="dxa"/>
            </w:tcMar>
            <w:vAlign w:val="bottom"/>
          </w:tcPr>
          <w:p w14:paraId="6CA65BB3" w14:textId="77777777" w:rsidR="00166C30" w:rsidRPr="000E36A8" w:rsidRDefault="002D0618" w:rsidP="00F96393">
            <w:pPr>
              <w:pStyle w:val="Title"/>
            </w:pPr>
            <w:r w:rsidRPr="002D0618">
              <w:t>Request for serious incident review</w:t>
            </w:r>
          </w:p>
        </w:tc>
      </w:tr>
      <w:tr w:rsidR="00C87D78" w14:paraId="025F7546" w14:textId="77777777" w:rsidTr="00094D1D">
        <w:trPr>
          <w:trHeight w:hRule="exact" w:val="340"/>
        </w:trPr>
        <w:tc>
          <w:tcPr>
            <w:tcW w:w="9576" w:type="dxa"/>
            <w:vAlign w:val="bottom"/>
          </w:tcPr>
          <w:p w14:paraId="644D3E64" w14:textId="77777777" w:rsidR="00C87D78" w:rsidRDefault="00C87D78" w:rsidP="00C731DE"/>
        </w:tc>
      </w:tr>
      <w:tr w:rsidR="00F417FD" w14:paraId="107B12BD" w14:textId="77777777" w:rsidTr="00094D1D">
        <w:trPr>
          <w:trHeight w:val="2098"/>
        </w:trPr>
        <w:tc>
          <w:tcPr>
            <w:tcW w:w="9576" w:type="dxa"/>
          </w:tcPr>
          <w:p w14:paraId="2322A3F9" w14:textId="77777777" w:rsidR="00F417FD" w:rsidRPr="00971749" w:rsidRDefault="00F417FD" w:rsidP="00971749">
            <w:pPr>
              <w:pStyle w:val="Heading1-Subnonboldtext"/>
            </w:pPr>
            <w:r w:rsidRPr="00971749">
              <w:rPr>
                <w:rStyle w:val="Heading1-Sub"/>
              </w:rPr>
              <w:t>Legislation</w:t>
            </w:r>
            <w:r w:rsidRPr="00971749">
              <w:tab/>
            </w:r>
            <w:r w:rsidR="002D0618">
              <w:t>Official Information Act 1982, s 9(2)(a)</w:t>
            </w:r>
          </w:p>
          <w:p w14:paraId="02F93B04" w14:textId="0655257E" w:rsidR="00F417FD" w:rsidRPr="00971749" w:rsidRDefault="00F417FD" w:rsidP="00971749">
            <w:pPr>
              <w:pStyle w:val="Heading1-Subnonboldtext"/>
            </w:pPr>
            <w:r w:rsidRPr="00971749">
              <w:rPr>
                <w:rStyle w:val="Heading1-Sub"/>
              </w:rPr>
              <w:t>Agency</w:t>
            </w:r>
            <w:r w:rsidRPr="00971749">
              <w:tab/>
            </w:r>
            <w:r w:rsidR="002D0618">
              <w:t>District Health Board</w:t>
            </w:r>
          </w:p>
          <w:p w14:paraId="2E59AB5F" w14:textId="77777777" w:rsidR="00F417FD" w:rsidRPr="00971749" w:rsidRDefault="00F417FD" w:rsidP="00971749">
            <w:pPr>
              <w:pStyle w:val="Heading1-Subnonboldtext"/>
            </w:pPr>
            <w:r w:rsidRPr="00971749">
              <w:rPr>
                <w:rStyle w:val="Heading1-Sub"/>
              </w:rPr>
              <w:t>Ombudsman</w:t>
            </w:r>
            <w:r w:rsidRPr="00971749">
              <w:tab/>
            </w:r>
            <w:r w:rsidR="002D0618">
              <w:t>Ron Paterson</w:t>
            </w:r>
          </w:p>
          <w:p w14:paraId="411027B7" w14:textId="77777777" w:rsidR="00F417FD" w:rsidRPr="00971749" w:rsidRDefault="00F417FD" w:rsidP="00971749">
            <w:pPr>
              <w:pStyle w:val="Heading1-Subnonboldtext"/>
            </w:pPr>
            <w:r w:rsidRPr="00971749">
              <w:rPr>
                <w:rStyle w:val="Heading1-Sub"/>
              </w:rPr>
              <w:t>Case number(s)</w:t>
            </w:r>
            <w:r w:rsidRPr="00971749">
              <w:tab/>
            </w:r>
            <w:bookmarkStart w:id="0" w:name="_GoBack"/>
            <w:r w:rsidR="002D0618" w:rsidRPr="002D0618">
              <w:t>379151</w:t>
            </w:r>
            <w:bookmarkEnd w:id="0"/>
          </w:p>
          <w:p w14:paraId="23D07DE9" w14:textId="77777777" w:rsidR="00F417FD" w:rsidRPr="00F417FD" w:rsidRDefault="00F417FD" w:rsidP="002D0618">
            <w:pPr>
              <w:pStyle w:val="Heading1-Subnonboldtext"/>
            </w:pPr>
            <w:r w:rsidRPr="00971749">
              <w:rPr>
                <w:rStyle w:val="Heading1-Sub"/>
              </w:rPr>
              <w:t>Date</w:t>
            </w:r>
            <w:r w:rsidRPr="00971749">
              <w:tab/>
            </w:r>
            <w:r w:rsidR="002D0618">
              <w:t>30 June 2015</w:t>
            </w:r>
          </w:p>
        </w:tc>
      </w:tr>
    </w:tbl>
    <w:p w14:paraId="5C8A8DE3" w14:textId="77777777" w:rsidR="00094D1D" w:rsidRPr="00094D1D" w:rsidRDefault="00094D1D" w:rsidP="00094D1D">
      <w:pPr>
        <w:pStyle w:val="Guidelines"/>
        <w:rPr>
          <w:color w:val="auto"/>
        </w:rPr>
      </w:pPr>
    </w:p>
    <w:p w14:paraId="4A722444" w14:textId="7365560B" w:rsidR="00FA48B0" w:rsidRPr="002D0618" w:rsidRDefault="002D0618" w:rsidP="00E77A82">
      <w:pPr>
        <w:pStyle w:val="BodyText"/>
        <w:rPr>
          <w:i/>
        </w:rPr>
      </w:pPr>
      <w:r w:rsidRPr="002D0618">
        <w:rPr>
          <w:i/>
        </w:rPr>
        <w:t>Section 9(2)(a) OIA applied—although significant information was already in the public domain withholding was necessary to protect the family’s right to be le</w:t>
      </w:r>
      <w:r w:rsidR="00C14A6B">
        <w:rPr>
          <w:i/>
        </w:rPr>
        <w:t>f</w:t>
      </w:r>
      <w:r w:rsidRPr="002D0618">
        <w:rPr>
          <w:i/>
        </w:rPr>
        <w:t>t alone in circumstances where highly distressing events had resulted in significant media and community attention—public interest in accountability for the clinical competency of DHB staff and the proper investigation of serious incidents required disclosure of summary</w:t>
      </w:r>
    </w:p>
    <w:p w14:paraId="17E626A3" w14:textId="77777777" w:rsidR="00E77A82" w:rsidRDefault="00E77A82" w:rsidP="00E77A82">
      <w:pPr>
        <w:pStyle w:val="Heading1"/>
      </w:pPr>
      <w:r>
        <w:t>Background</w:t>
      </w:r>
    </w:p>
    <w:p w14:paraId="7364FE33" w14:textId="714C82E6" w:rsidR="002D0618" w:rsidRDefault="002D0618" w:rsidP="002D0618">
      <w:pPr>
        <w:pStyle w:val="Boxsmalltext"/>
        <w:widowControl w:val="0"/>
      </w:pPr>
      <w:r>
        <w:t>A new mum was found not guilty of the attempted murder of h</w:t>
      </w:r>
      <w:r w:rsidR="00AA3360">
        <w:t>er baby by reason of insanity. A journalist</w:t>
      </w:r>
      <w:r>
        <w:t xml:space="preserve"> asked the</w:t>
      </w:r>
      <w:r w:rsidR="00480D7C">
        <w:t xml:space="preserve"> </w:t>
      </w:r>
      <w:r>
        <w:t xml:space="preserve">District Health Board (DHB) for information about its investigation into the care provided to the mother. The DHB noted that it did not have the mother’s consent to release the </w:t>
      </w:r>
      <w:r w:rsidRPr="008B4E09">
        <w:rPr>
          <w:i/>
        </w:rPr>
        <w:t>‘serious incident review’</w:t>
      </w:r>
      <w:r>
        <w:t xml:space="preserve"> report, which it therefore withheld in order to protect her privacy. The requester complained to the Ombudsman.</w:t>
      </w:r>
    </w:p>
    <w:p w14:paraId="0478D335" w14:textId="77777777" w:rsidR="002D0618" w:rsidRDefault="002D0618" w:rsidP="002D0618">
      <w:pPr>
        <w:pStyle w:val="Heading1"/>
      </w:pPr>
      <w:r>
        <w:t>Investigation</w:t>
      </w:r>
    </w:p>
    <w:p w14:paraId="2A4B424A" w14:textId="77777777" w:rsidR="002D0618" w:rsidRDefault="002D0618" w:rsidP="002D0618">
      <w:pPr>
        <w:pStyle w:val="Boxsmalltext"/>
        <w:widowControl w:val="0"/>
      </w:pPr>
      <w:r>
        <w:t>The Ombudsman requested a copy of the information at issue and an explanation of the reasons for withholding.</w:t>
      </w:r>
      <w:r w:rsidR="00AA3360">
        <w:t xml:space="preserve"> He also consulted the Privacy Commissioner before forming his opinion.</w:t>
      </w:r>
    </w:p>
    <w:p w14:paraId="243AE6E7" w14:textId="77777777" w:rsidR="002D0618" w:rsidRDefault="002D0618" w:rsidP="002D0618">
      <w:pPr>
        <w:pStyle w:val="Heading2"/>
      </w:pPr>
      <w:r>
        <w:t>Privacy</w:t>
      </w:r>
    </w:p>
    <w:p w14:paraId="02B8F37B" w14:textId="060B8A1C" w:rsidR="002D0618" w:rsidRDefault="002D0618" w:rsidP="002D0618">
      <w:pPr>
        <w:pStyle w:val="Boxsmalltext"/>
        <w:widowControl w:val="0"/>
      </w:pPr>
      <w:r>
        <w:t xml:space="preserve">Section 9(2)(a) of the </w:t>
      </w:r>
      <w:r w:rsidR="00343A45">
        <w:t>Official Information Act (OIA)</w:t>
      </w:r>
      <w:r>
        <w:t xml:space="preserve"> applies where withholding is necessary to protect the privacy of natural persons.</w:t>
      </w:r>
    </w:p>
    <w:p w14:paraId="0C6154B5" w14:textId="498DAD25" w:rsidR="002D0618" w:rsidRPr="00762782" w:rsidRDefault="002D0618" w:rsidP="002D0618">
      <w:pPr>
        <w:pStyle w:val="Boxsmalltext"/>
        <w:widowControl w:val="0"/>
        <w:spacing w:after="60"/>
      </w:pPr>
      <w:r>
        <w:lastRenderedPageBreak/>
        <w:t xml:space="preserve">The requester argued that the mother’s privacy interests were diminished because the events had been well-publicised. The Ombudsman acknowledged that significant information was in the public domain, including information voluntarily disclosed by the </w:t>
      </w:r>
      <w:r w:rsidR="00343A45">
        <w:t>parents</w:t>
      </w:r>
      <w:r>
        <w:t xml:space="preserve">. However, the Ombudsman considered that the right to privacy is broader than just </w:t>
      </w:r>
      <w:r w:rsidRPr="00D15050">
        <w:rPr>
          <w:i/>
        </w:rPr>
        <w:t>‘informational privacy’</w:t>
      </w:r>
      <w:r>
        <w:t xml:space="preserve">, which might be diminished by prior disclosure, and includes </w:t>
      </w:r>
      <w:r w:rsidRPr="00C14A6B">
        <w:t>the right to be le</w:t>
      </w:r>
      <w:r w:rsidR="00C14A6B">
        <w:t>f</w:t>
      </w:r>
      <w:r w:rsidRPr="00C14A6B">
        <w:t>t alone</w:t>
      </w:r>
      <w:r w:rsidR="002703E8" w:rsidRPr="00C14A6B">
        <w:t>.</w:t>
      </w:r>
      <w:r w:rsidR="002703E8">
        <w:t xml:space="preserve"> </w:t>
      </w:r>
      <w:r>
        <w:t>He stated:</w:t>
      </w:r>
    </w:p>
    <w:p w14:paraId="0CFB5EE1" w14:textId="77777777" w:rsidR="002D0618" w:rsidRPr="00762782" w:rsidRDefault="002D0618" w:rsidP="003319D2">
      <w:pPr>
        <w:pStyle w:val="Quotationseparateparagraph"/>
      </w:pPr>
      <w:r w:rsidRPr="00762782">
        <w:t xml:space="preserve">The law has long recognised that personal privacy </w:t>
      </w:r>
      <w:r>
        <w:t>is a broad</w:t>
      </w:r>
      <w:r w:rsidRPr="00762782">
        <w:t xml:space="preserve"> concept </w:t>
      </w:r>
      <w:r>
        <w:t xml:space="preserve">which does more than simply protect information about </w:t>
      </w:r>
      <w:r w:rsidRPr="00762782">
        <w:t xml:space="preserve">a person </w:t>
      </w:r>
      <w:r>
        <w:t xml:space="preserve">which is not </w:t>
      </w:r>
      <w:r w:rsidRPr="00762782">
        <w:t xml:space="preserve">in the public domain.  Legal scholars Samuel Warren and Louis Brandeis (later Associate Justice Brandeis of the United States Supreme Court) wrote </w:t>
      </w:r>
      <w:r>
        <w:t>about</w:t>
      </w:r>
      <w:r w:rsidRPr="00762782">
        <w:t xml:space="preserve"> </w:t>
      </w:r>
      <w:r>
        <w:t>this</w:t>
      </w:r>
      <w:r w:rsidRPr="00762782">
        <w:t xml:space="preserve"> broader conception</w:t>
      </w:r>
      <w:r>
        <w:t xml:space="preserve"> </w:t>
      </w:r>
      <w:r w:rsidRPr="00762782">
        <w:t xml:space="preserve">in </w:t>
      </w:r>
      <w:r>
        <w:t>their paper</w:t>
      </w:r>
      <w:r w:rsidRPr="00762782">
        <w:t xml:space="preserve"> </w:t>
      </w:r>
      <w:r>
        <w:t>‘</w:t>
      </w:r>
      <w:r w:rsidRPr="00762782">
        <w:t>The Right to Privacy</w:t>
      </w:r>
      <w:r>
        <w:t>’</w:t>
      </w:r>
      <w:r w:rsidRPr="00762782">
        <w:t xml:space="preserve">, in the </w:t>
      </w:r>
      <w:r>
        <w:t xml:space="preserve">1890 </w:t>
      </w:r>
      <w:r w:rsidRPr="006166BD">
        <w:t>Harvard Law Review</w:t>
      </w:r>
      <w:r>
        <w:t xml:space="preserve">. </w:t>
      </w:r>
      <w:r w:rsidRPr="00762782">
        <w:t xml:space="preserve">Warren and Brandeis identified court decisions which </w:t>
      </w:r>
      <w:r>
        <w:t xml:space="preserve">had </w:t>
      </w:r>
      <w:r w:rsidRPr="00762782">
        <w:t xml:space="preserve">extended legal protections of privacy into territory described as </w:t>
      </w:r>
      <w:r>
        <w:t>‘</w:t>
      </w:r>
      <w:r w:rsidRPr="00762782">
        <w:t>the right to be let alone</w:t>
      </w:r>
      <w:r>
        <w:t xml:space="preserve">’. </w:t>
      </w:r>
      <w:r w:rsidRPr="00762782">
        <w:t xml:space="preserve">The </w:t>
      </w:r>
      <w:r>
        <w:t>writers</w:t>
      </w:r>
      <w:r w:rsidRPr="00762782">
        <w:t xml:space="preserve"> considered that even the publication of </w:t>
      </w:r>
      <w:r>
        <w:t>‘</w:t>
      </w:r>
      <w:r w:rsidRPr="00762782">
        <w:t>gossip</w:t>
      </w:r>
      <w:r>
        <w:t>’</w:t>
      </w:r>
      <w:r w:rsidRPr="00762782">
        <w:t xml:space="preserve"> which might otherwise be </w:t>
      </w:r>
      <w:r>
        <w:t>‘</w:t>
      </w:r>
      <w:r w:rsidRPr="00762782">
        <w:t>apparently harmless, when widely and persistently circulated, is potent for evil</w:t>
      </w:r>
      <w:r>
        <w:t>’,</w:t>
      </w:r>
      <w:r w:rsidRPr="00762782">
        <w:t xml:space="preserve"> and that personal privacy</w:t>
      </w:r>
      <w:r>
        <w:t xml:space="preserve"> rights</w:t>
      </w:r>
      <w:r w:rsidRPr="00762782">
        <w:t xml:space="preserve"> may be </w:t>
      </w:r>
      <w:r>
        <w:t>engaged</w:t>
      </w:r>
      <w:r w:rsidRPr="00762782">
        <w:t xml:space="preserve"> to prevent such harm.</w:t>
      </w:r>
    </w:p>
    <w:p w14:paraId="22738DE9" w14:textId="335D908C" w:rsidR="0047687D" w:rsidRDefault="002D0618" w:rsidP="002D0618">
      <w:pPr>
        <w:pStyle w:val="Boxsmalltext"/>
      </w:pPr>
      <w:r>
        <w:t>This formulation of personal privacy was relevant</w:t>
      </w:r>
      <w:r w:rsidRPr="00762782">
        <w:t xml:space="preserve"> in circumstances </w:t>
      </w:r>
      <w:r>
        <w:t>where the</w:t>
      </w:r>
      <w:r w:rsidRPr="00762782">
        <w:t xml:space="preserve"> </w:t>
      </w:r>
      <w:r w:rsidR="002C289F">
        <w:t>family</w:t>
      </w:r>
      <w:r>
        <w:t xml:space="preserve">, as a result of extremely distressing medical events, had </w:t>
      </w:r>
      <w:r w:rsidRPr="00762782">
        <w:t xml:space="preserve">been the subject of </w:t>
      </w:r>
      <w:r>
        <w:t>intense</w:t>
      </w:r>
      <w:r w:rsidRPr="00762782">
        <w:t xml:space="preserve"> media attention</w:t>
      </w:r>
      <w:r>
        <w:t>. Articles</w:t>
      </w:r>
      <w:r w:rsidRPr="00762782">
        <w:t xml:space="preserve"> about the family </w:t>
      </w:r>
      <w:r>
        <w:t>had</w:t>
      </w:r>
      <w:r w:rsidRPr="00762782">
        <w:t xml:space="preserve"> </w:t>
      </w:r>
      <w:r>
        <w:t xml:space="preserve">been </w:t>
      </w:r>
      <w:r w:rsidRPr="00762782">
        <w:t xml:space="preserve">persistently circulated </w:t>
      </w:r>
      <w:r>
        <w:t xml:space="preserve">and were widely available on </w:t>
      </w:r>
      <w:r w:rsidRPr="00762782">
        <w:t>the internet</w:t>
      </w:r>
      <w:r>
        <w:t>. The</w:t>
      </w:r>
      <w:r w:rsidRPr="00762782">
        <w:t xml:space="preserve"> </w:t>
      </w:r>
      <w:r>
        <w:t>family had</w:t>
      </w:r>
      <w:r w:rsidRPr="00762782">
        <w:t xml:space="preserve"> reportedly been the subject of a</w:t>
      </w:r>
      <w:r w:rsidR="002703E8">
        <w:t>buse by members of the public.</w:t>
      </w:r>
    </w:p>
    <w:p w14:paraId="4617E65C" w14:textId="77777777" w:rsidR="002D0618" w:rsidRPr="00762782" w:rsidRDefault="0047687D" w:rsidP="002D0618">
      <w:pPr>
        <w:pStyle w:val="Boxsmalltext"/>
      </w:pPr>
      <w:r>
        <w:t>T</w:t>
      </w:r>
      <w:r w:rsidR="002D0618">
        <w:t>he Ombudsman</w:t>
      </w:r>
      <w:r>
        <w:t xml:space="preserve"> considered whether it would be appropriate to obtain the family’s views on disclosure of the information at issue. However, the DHB argued that this would cause the family undue distress. The Ombudsman accepted this, and proceeded on the basis that the family was unlikely to</w:t>
      </w:r>
      <w:r w:rsidR="002703E8">
        <w:t xml:space="preserve"> consent to disclosure.</w:t>
      </w:r>
    </w:p>
    <w:p w14:paraId="1DED2BA5" w14:textId="18652737" w:rsidR="002D0618" w:rsidRDefault="00AA3360" w:rsidP="002D0618">
      <w:pPr>
        <w:pStyle w:val="Boxsmalltext"/>
      </w:pPr>
      <w:r>
        <w:t>The</w:t>
      </w:r>
      <w:r w:rsidR="002D0618">
        <w:t xml:space="preserve"> Ombudsman concluded that di</w:t>
      </w:r>
      <w:r w:rsidR="002D0618" w:rsidRPr="00762782">
        <w:t xml:space="preserve">sclosure of </w:t>
      </w:r>
      <w:r w:rsidR="002D0618">
        <w:t xml:space="preserve">further </w:t>
      </w:r>
      <w:r w:rsidR="002D0618" w:rsidRPr="00762782">
        <w:t xml:space="preserve">information </w:t>
      </w:r>
      <w:r w:rsidR="002D0618">
        <w:t>could</w:t>
      </w:r>
      <w:r w:rsidR="002D0618" w:rsidRPr="00762782">
        <w:t xml:space="preserve"> re</w:t>
      </w:r>
      <w:r w:rsidR="002D0618">
        <w:t>-</w:t>
      </w:r>
      <w:r w:rsidR="002D0618" w:rsidRPr="00762782">
        <w:t xml:space="preserve">victimise the </w:t>
      </w:r>
      <w:r w:rsidR="00CB5223">
        <w:t>family</w:t>
      </w:r>
      <w:r w:rsidR="002D0618">
        <w:t xml:space="preserve"> </w:t>
      </w:r>
      <w:r w:rsidR="002D0618" w:rsidRPr="00762782">
        <w:t xml:space="preserve">by exposing </w:t>
      </w:r>
      <w:r w:rsidR="002D0618">
        <w:t xml:space="preserve">them and the distressing circumstances at the heart of this matter </w:t>
      </w:r>
      <w:r w:rsidR="002D0618" w:rsidRPr="00762782">
        <w:t xml:space="preserve">to </w:t>
      </w:r>
      <w:r w:rsidR="002D0618">
        <w:t xml:space="preserve">further, potentially unwelcome, </w:t>
      </w:r>
      <w:r w:rsidR="00CB5223">
        <w:t xml:space="preserve">public </w:t>
      </w:r>
      <w:r w:rsidR="002D0618" w:rsidRPr="00762782">
        <w:t>scrutiny.</w:t>
      </w:r>
      <w:r w:rsidR="002D0618">
        <w:t xml:space="preserve"> In his opinion, withholding was necessary to protect their right to be le</w:t>
      </w:r>
      <w:r w:rsidR="00C14A6B">
        <w:t>f</w:t>
      </w:r>
      <w:r w:rsidR="002D0618">
        <w:t>t alone.</w:t>
      </w:r>
    </w:p>
    <w:p w14:paraId="2EB012B6" w14:textId="77777777" w:rsidR="002D0618" w:rsidRPr="00762782" w:rsidRDefault="002D0618" w:rsidP="002D0618">
      <w:pPr>
        <w:pStyle w:val="Heading2"/>
      </w:pPr>
      <w:r>
        <w:t>Public interest</w:t>
      </w:r>
    </w:p>
    <w:p w14:paraId="33CAABAE" w14:textId="77777777" w:rsidR="00BE642A" w:rsidRDefault="00BE642A" w:rsidP="00BE642A">
      <w:pPr>
        <w:pStyle w:val="BodyText"/>
      </w:pPr>
      <w:r w:rsidRPr="00621B14">
        <w:t>Section</w:t>
      </w:r>
      <w:r>
        <w:t xml:space="preserve"> 9(2)(a) is</w:t>
      </w:r>
      <w:r w:rsidRPr="00621B14">
        <w:t xml:space="preserve"> subject to a public interest test. This means the need to withhold must be balanced against the countervailing public interest in release. If the countervailing public interest weighs more heavily, the information must be released. If not, it can be withheld.</w:t>
      </w:r>
    </w:p>
    <w:p w14:paraId="01290AB5" w14:textId="77777777" w:rsidR="00E77A82" w:rsidRDefault="00BE642A" w:rsidP="00480D7C">
      <w:pPr>
        <w:pStyle w:val="Boxsmalltext"/>
      </w:pPr>
      <w:r>
        <w:t>T</w:t>
      </w:r>
      <w:r w:rsidR="00480D7C">
        <w:t>he Ombudsman</w:t>
      </w:r>
      <w:r w:rsidR="002D0618">
        <w:t xml:space="preserve"> identified </w:t>
      </w:r>
      <w:r w:rsidR="002D0618" w:rsidRPr="00762782">
        <w:t xml:space="preserve">a strong public interest in the disclosure of information </w:t>
      </w:r>
      <w:r w:rsidR="002D0618">
        <w:t>regarding</w:t>
      </w:r>
      <w:r w:rsidR="002D0618" w:rsidRPr="00762782">
        <w:t xml:space="preserve"> the clinical competency</w:t>
      </w:r>
      <w:r w:rsidR="002D0618">
        <w:t xml:space="preserve"> of </w:t>
      </w:r>
      <w:r w:rsidR="002D0618" w:rsidRPr="00762782">
        <w:t>DHB staff,</w:t>
      </w:r>
      <w:r w:rsidR="002D0618">
        <w:t xml:space="preserve"> and the adequacy of any investigation into a serious incident. </w:t>
      </w:r>
      <w:r w:rsidR="00480D7C">
        <w:t xml:space="preserve">In his view, this required </w:t>
      </w:r>
      <w:r w:rsidR="002D0618">
        <w:t xml:space="preserve">release of summary information about the methodology of the investigation and the findings and recommendations that </w:t>
      </w:r>
      <w:r w:rsidR="002703E8">
        <w:t>related to clinical competency.</w:t>
      </w:r>
    </w:p>
    <w:p w14:paraId="1E8C62BA" w14:textId="77777777" w:rsidR="00E77A82" w:rsidRDefault="00BE642A" w:rsidP="00E77A82">
      <w:pPr>
        <w:pStyle w:val="Heading1"/>
      </w:pPr>
      <w:r>
        <w:t>Outcome</w:t>
      </w:r>
    </w:p>
    <w:p w14:paraId="0AB42A0E" w14:textId="77777777" w:rsidR="00E77A82" w:rsidRDefault="00A51FB9" w:rsidP="00E77A82">
      <w:pPr>
        <w:pStyle w:val="BodyText"/>
      </w:pPr>
      <w:r>
        <w:t xml:space="preserve">The Ombudsman concluded that there was good reason to withhold personal information about the family. </w:t>
      </w:r>
      <w:r w:rsidR="005567A8">
        <w:t>T</w:t>
      </w:r>
      <w:r w:rsidR="00BE642A">
        <w:t xml:space="preserve">he DHB agreed to release </w:t>
      </w:r>
      <w:r>
        <w:t xml:space="preserve">summary </w:t>
      </w:r>
      <w:r w:rsidR="00BE642A">
        <w:t>information</w:t>
      </w:r>
      <w:r>
        <w:t xml:space="preserve"> about the methodology, findings and recommendations of the review,</w:t>
      </w:r>
      <w:r w:rsidR="00BE642A">
        <w:t xml:space="preserve"> and the complaint was resolved.</w:t>
      </w:r>
    </w:p>
    <w:p w14:paraId="3CBE07B5" w14:textId="77777777" w:rsidR="003160E5" w:rsidRPr="003160E5" w:rsidRDefault="003160E5" w:rsidP="003160E5">
      <w:pPr>
        <w:pStyle w:val="BodyText"/>
        <w:rPr>
          <w:rStyle w:val="Italics"/>
        </w:rPr>
      </w:pPr>
      <w:r w:rsidRPr="003160E5">
        <w:rPr>
          <w:rStyle w:val="Italics"/>
        </w:rPr>
        <w:t xml:space="preserve">This case note is published under the authority of the </w:t>
      </w:r>
      <w:hyperlink r:id="rId8" w:history="1">
        <w:r w:rsidRPr="003160E5">
          <w:rPr>
            <w:rStyle w:val="HyperlinkSourceTextReference"/>
            <w:i/>
          </w:rPr>
          <w:t>Ombudsmen Rules 1989</w:t>
        </w:r>
      </w:hyperlink>
      <w:r w:rsidRPr="003160E5">
        <w:rPr>
          <w:rStyle w:val="Italics"/>
        </w:rPr>
        <w:t>.</w:t>
      </w:r>
      <w:r>
        <w:rPr>
          <w:rStyle w:val="Italics"/>
        </w:rPr>
        <w:t xml:space="preserve"> </w:t>
      </w:r>
      <w:r w:rsidRPr="003160E5">
        <w:rPr>
          <w:rStyle w:val="Italics"/>
        </w:rPr>
        <w:t>It sets out an Ombudsman’s view on the facts of a particular case. It should not be taken as establishing any legal precedent that would bind an Ombudsman in future.</w:t>
      </w:r>
    </w:p>
    <w:sectPr w:rsidR="003160E5" w:rsidRPr="003160E5" w:rsidSect="00F417F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B703F" w14:textId="77777777" w:rsidR="00855750" w:rsidRPr="00D45126" w:rsidRDefault="00855750" w:rsidP="00554FCD">
      <w:pPr>
        <w:spacing w:after="0" w:line="240" w:lineRule="auto"/>
        <w:rPr>
          <w:color w:val="4D4D4D"/>
        </w:rPr>
      </w:pPr>
      <w:r w:rsidRPr="00D45126">
        <w:rPr>
          <w:color w:val="4D4D4D"/>
        </w:rPr>
        <w:separator/>
      </w:r>
    </w:p>
  </w:endnote>
  <w:endnote w:type="continuationSeparator" w:id="0">
    <w:p w14:paraId="0FE16513" w14:textId="77777777" w:rsidR="00855750" w:rsidRPr="00D45126" w:rsidRDefault="00855750" w:rsidP="00554FCD">
      <w:pPr>
        <w:spacing w:after="0" w:line="240" w:lineRule="auto"/>
        <w:rPr>
          <w:color w:val="4D4D4D"/>
        </w:rPr>
      </w:pPr>
      <w:r w:rsidRPr="00D45126">
        <w:rPr>
          <w:color w:val="4D4D4D"/>
        </w:rPr>
        <w:continuationSeparator/>
      </w:r>
    </w:p>
  </w:endnote>
  <w:endnote w:type="continuationNotice" w:id="1">
    <w:p w14:paraId="7726FA06" w14:textId="77777777" w:rsidR="00855750" w:rsidRDefault="008557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B0FBA" w14:textId="77777777" w:rsidR="00845E17" w:rsidRDefault="00845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59C0E" w14:textId="77777777" w:rsidR="008A593E" w:rsidRPr="0059155D" w:rsidRDefault="008A593E" w:rsidP="00B81F45">
    <w:pPr>
      <w:pStyle w:val="Footerline"/>
    </w:pPr>
  </w:p>
  <w:p w14:paraId="3FC09569" w14:textId="77777777" w:rsidR="008A593E" w:rsidRPr="0059155D" w:rsidRDefault="008A593E" w:rsidP="00B81F45">
    <w:pPr>
      <w:pStyle w:val="Footerline"/>
    </w:pPr>
  </w:p>
  <w:p w14:paraId="5A30AC31" w14:textId="3D7B9074" w:rsidR="008A593E" w:rsidRPr="005533D8" w:rsidRDefault="006E43E6" w:rsidP="00B81F45">
    <w:pPr>
      <w:pStyle w:val="Footer"/>
    </w:pPr>
    <w:fldSimple w:instr=" DOCVARIABLE  dvShortText ">
      <w:r w:rsidR="00EA05C1">
        <w:t>Case note: 379151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5D56D4">
      <w:rPr>
        <w:rStyle w:val="PageNumber"/>
        <w:noProof/>
      </w:rPr>
      <w:t>3</w:t>
    </w:r>
    <w:r w:rsidR="008A593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FF14D" w14:textId="77777777" w:rsidR="008A593E" w:rsidRPr="0059155D" w:rsidRDefault="008A593E" w:rsidP="00AA3322">
    <w:pPr>
      <w:pStyle w:val="Footerline"/>
    </w:pPr>
  </w:p>
  <w:p w14:paraId="4498C9D9" w14:textId="77777777" w:rsidR="008A593E" w:rsidRPr="0059155D" w:rsidRDefault="008A593E" w:rsidP="00AA3322">
    <w:pPr>
      <w:pStyle w:val="Footerline"/>
    </w:pPr>
  </w:p>
  <w:p w14:paraId="3484707C" w14:textId="20BFE746" w:rsidR="008A593E" w:rsidRPr="005533D8" w:rsidRDefault="006E43E6" w:rsidP="00AA3322">
    <w:pPr>
      <w:pStyle w:val="Footer"/>
    </w:pPr>
    <w:fldSimple w:instr=" DOCVARIABLE  dvShortText ">
      <w:r w:rsidR="00EA05C1">
        <w:t>Case note: 379151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855750">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27647" w14:textId="77777777" w:rsidR="00855750" w:rsidRPr="00D45126" w:rsidRDefault="00855750" w:rsidP="00257DA0">
      <w:pPr>
        <w:spacing w:after="0" w:line="240" w:lineRule="auto"/>
        <w:rPr>
          <w:color w:val="4D4D4D"/>
        </w:rPr>
      </w:pPr>
      <w:r w:rsidRPr="00D45126">
        <w:rPr>
          <w:color w:val="4D4D4D"/>
        </w:rPr>
        <w:separator/>
      </w:r>
    </w:p>
  </w:footnote>
  <w:footnote w:type="continuationSeparator" w:id="0">
    <w:p w14:paraId="4025629C" w14:textId="77777777" w:rsidR="00855750" w:rsidRPr="00C14083" w:rsidRDefault="00855750" w:rsidP="00554FCD">
      <w:pPr>
        <w:spacing w:after="0" w:line="240" w:lineRule="auto"/>
        <w:rPr>
          <w:color w:val="4D4D4D"/>
        </w:rPr>
      </w:pPr>
      <w:r w:rsidRPr="00C14083">
        <w:rPr>
          <w:color w:val="4D4D4D"/>
        </w:rPr>
        <w:continuationSeparator/>
      </w:r>
    </w:p>
  </w:footnote>
  <w:footnote w:type="continuationNotice" w:id="1">
    <w:p w14:paraId="6C0F7D78" w14:textId="77777777" w:rsidR="00855750" w:rsidRDefault="008557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8B43" w14:textId="77777777" w:rsidR="00845E17" w:rsidRDefault="00845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FE2D7" w14:textId="77777777"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14:paraId="323E0DAD" w14:textId="77777777" w:rsidR="008A593E" w:rsidRPr="00661EC9" w:rsidRDefault="008A593E"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4B47B" w14:textId="77777777" w:rsidR="008A593E" w:rsidRDefault="008A593E">
    <w:pPr>
      <w:pStyle w:val="Header"/>
    </w:pPr>
    <w:r w:rsidRPr="00F417FD">
      <w:rPr>
        <w:noProof/>
        <w:lang w:eastAsia="en-NZ"/>
      </w:rPr>
      <w:drawing>
        <wp:anchor distT="0" distB="0" distL="114300" distR="114300" simplePos="0" relativeHeight="251659264" behindDoc="0" locked="0" layoutInCell="1" allowOverlap="1" wp14:anchorId="355F20A2" wp14:editId="1D73BE38">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9EC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888F6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DD47C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5"/>
  </w:num>
  <w:num w:numId="3">
    <w:abstractNumId w:val="1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17"/>
  </w:num>
  <w:num w:numId="9">
    <w:abstractNumId w:val="8"/>
  </w:num>
  <w:num w:numId="10">
    <w:abstractNumId w:val="11"/>
  </w:num>
  <w:num w:numId="11">
    <w:abstractNumId w:val="24"/>
  </w:num>
  <w:num w:numId="12">
    <w:abstractNumId w:val="12"/>
  </w:num>
  <w:num w:numId="13">
    <w:abstractNumId w:val="7"/>
  </w:num>
  <w:num w:numId="14">
    <w:abstractNumId w:val="10"/>
  </w:num>
  <w:num w:numId="15">
    <w:abstractNumId w:val="6"/>
  </w:num>
  <w:num w:numId="16">
    <w:abstractNumId w:val="22"/>
  </w:num>
  <w:num w:numId="17">
    <w:abstractNumId w:val="18"/>
  </w:num>
  <w:num w:numId="18">
    <w:abstractNumId w:val="23"/>
  </w:num>
  <w:num w:numId="19">
    <w:abstractNumId w:val="15"/>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6"/>
  </w:num>
  <w:num w:numId="26">
    <w:abstractNumId w:val="7"/>
  </w:num>
  <w:num w:numId="27">
    <w:abstractNumId w:val="10"/>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379151 |"/>
    <w:docVar w:name="dvShortTextFrm" w:val="Case note: 379151"/>
    <w:docVar w:name="IsfirstTb" w:val="True"/>
    <w:docVar w:name="IsInTable" w:val="False"/>
    <w:docVar w:name="OOTOTemplate" w:val="OOTO General\Case note.dotm"/>
  </w:docVars>
  <w:rsids>
    <w:rsidRoot w:val="002D0618"/>
    <w:rsid w:val="00000AEE"/>
    <w:rsid w:val="0000164C"/>
    <w:rsid w:val="00002E2B"/>
    <w:rsid w:val="000048D2"/>
    <w:rsid w:val="0000771B"/>
    <w:rsid w:val="00011074"/>
    <w:rsid w:val="00013791"/>
    <w:rsid w:val="00021382"/>
    <w:rsid w:val="00024F53"/>
    <w:rsid w:val="00026A3B"/>
    <w:rsid w:val="000273F0"/>
    <w:rsid w:val="000328E9"/>
    <w:rsid w:val="00032A75"/>
    <w:rsid w:val="00035821"/>
    <w:rsid w:val="00040F52"/>
    <w:rsid w:val="00041615"/>
    <w:rsid w:val="000419C3"/>
    <w:rsid w:val="00045FD7"/>
    <w:rsid w:val="00046B63"/>
    <w:rsid w:val="00050123"/>
    <w:rsid w:val="00053114"/>
    <w:rsid w:val="00057C4D"/>
    <w:rsid w:val="00064CFD"/>
    <w:rsid w:val="00065881"/>
    <w:rsid w:val="000822C8"/>
    <w:rsid w:val="00084FC2"/>
    <w:rsid w:val="000929F9"/>
    <w:rsid w:val="00093C9D"/>
    <w:rsid w:val="00094D1D"/>
    <w:rsid w:val="0009569A"/>
    <w:rsid w:val="000965D2"/>
    <w:rsid w:val="00097211"/>
    <w:rsid w:val="00097E3A"/>
    <w:rsid w:val="000A084B"/>
    <w:rsid w:val="000A18DA"/>
    <w:rsid w:val="000A39DB"/>
    <w:rsid w:val="000A4639"/>
    <w:rsid w:val="000A56A9"/>
    <w:rsid w:val="000B43C3"/>
    <w:rsid w:val="000B60ED"/>
    <w:rsid w:val="000C2A01"/>
    <w:rsid w:val="000C487C"/>
    <w:rsid w:val="000D3B26"/>
    <w:rsid w:val="000D4757"/>
    <w:rsid w:val="000D5790"/>
    <w:rsid w:val="000D6DA5"/>
    <w:rsid w:val="000D6FA6"/>
    <w:rsid w:val="000E04C0"/>
    <w:rsid w:val="000E2563"/>
    <w:rsid w:val="000E2C2F"/>
    <w:rsid w:val="000E357E"/>
    <w:rsid w:val="000E36A8"/>
    <w:rsid w:val="000E48F3"/>
    <w:rsid w:val="000F09B0"/>
    <w:rsid w:val="000F27A2"/>
    <w:rsid w:val="000F32C4"/>
    <w:rsid w:val="000F358E"/>
    <w:rsid w:val="000F496B"/>
    <w:rsid w:val="000F4A8C"/>
    <w:rsid w:val="000F5D79"/>
    <w:rsid w:val="00100392"/>
    <w:rsid w:val="001110B8"/>
    <w:rsid w:val="0011146D"/>
    <w:rsid w:val="00114C6B"/>
    <w:rsid w:val="00114C7F"/>
    <w:rsid w:val="00123968"/>
    <w:rsid w:val="00134987"/>
    <w:rsid w:val="00140996"/>
    <w:rsid w:val="00140DAC"/>
    <w:rsid w:val="00144C1B"/>
    <w:rsid w:val="00150AD4"/>
    <w:rsid w:val="00151F5B"/>
    <w:rsid w:val="00157E61"/>
    <w:rsid w:val="001602AB"/>
    <w:rsid w:val="00160E82"/>
    <w:rsid w:val="001643FB"/>
    <w:rsid w:val="00166C30"/>
    <w:rsid w:val="00167506"/>
    <w:rsid w:val="00171137"/>
    <w:rsid w:val="0017216A"/>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68B6"/>
    <w:rsid w:val="00197401"/>
    <w:rsid w:val="001A265F"/>
    <w:rsid w:val="001A415D"/>
    <w:rsid w:val="001A4C19"/>
    <w:rsid w:val="001B1DCE"/>
    <w:rsid w:val="001B2F94"/>
    <w:rsid w:val="001B31CF"/>
    <w:rsid w:val="001B688C"/>
    <w:rsid w:val="001B7EC1"/>
    <w:rsid w:val="001C12AF"/>
    <w:rsid w:val="001C7F14"/>
    <w:rsid w:val="001E067E"/>
    <w:rsid w:val="001E16D0"/>
    <w:rsid w:val="001E795E"/>
    <w:rsid w:val="001F08E5"/>
    <w:rsid w:val="001F0C1C"/>
    <w:rsid w:val="001F0E26"/>
    <w:rsid w:val="001F14C5"/>
    <w:rsid w:val="001F20AE"/>
    <w:rsid w:val="001F6FC1"/>
    <w:rsid w:val="00200C37"/>
    <w:rsid w:val="00204247"/>
    <w:rsid w:val="00210377"/>
    <w:rsid w:val="0021064F"/>
    <w:rsid w:val="002151BC"/>
    <w:rsid w:val="00217F95"/>
    <w:rsid w:val="00220309"/>
    <w:rsid w:val="00221110"/>
    <w:rsid w:val="00221D0F"/>
    <w:rsid w:val="00222EA0"/>
    <w:rsid w:val="00224421"/>
    <w:rsid w:val="0023071A"/>
    <w:rsid w:val="00230FF4"/>
    <w:rsid w:val="00237679"/>
    <w:rsid w:val="00245ACC"/>
    <w:rsid w:val="00251056"/>
    <w:rsid w:val="00251456"/>
    <w:rsid w:val="00253466"/>
    <w:rsid w:val="002539A9"/>
    <w:rsid w:val="00257DA0"/>
    <w:rsid w:val="00262294"/>
    <w:rsid w:val="00263B2F"/>
    <w:rsid w:val="002703E8"/>
    <w:rsid w:val="00270EC8"/>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289F"/>
    <w:rsid w:val="002C4624"/>
    <w:rsid w:val="002C54BA"/>
    <w:rsid w:val="002D00DA"/>
    <w:rsid w:val="002D0618"/>
    <w:rsid w:val="002D09E7"/>
    <w:rsid w:val="002D4A7A"/>
    <w:rsid w:val="002D6610"/>
    <w:rsid w:val="002D6E92"/>
    <w:rsid w:val="002D707B"/>
    <w:rsid w:val="002E1AEB"/>
    <w:rsid w:val="002E617A"/>
    <w:rsid w:val="002E6678"/>
    <w:rsid w:val="002E6923"/>
    <w:rsid w:val="002F1071"/>
    <w:rsid w:val="002F2103"/>
    <w:rsid w:val="002F2702"/>
    <w:rsid w:val="002F510A"/>
    <w:rsid w:val="002F7D54"/>
    <w:rsid w:val="003002CA"/>
    <w:rsid w:val="0030460D"/>
    <w:rsid w:val="00307592"/>
    <w:rsid w:val="00313ABD"/>
    <w:rsid w:val="003160E5"/>
    <w:rsid w:val="00316CF6"/>
    <w:rsid w:val="00317D8B"/>
    <w:rsid w:val="00320E2B"/>
    <w:rsid w:val="00321801"/>
    <w:rsid w:val="00321D36"/>
    <w:rsid w:val="003319D2"/>
    <w:rsid w:val="003374ED"/>
    <w:rsid w:val="00342CEE"/>
    <w:rsid w:val="00343A45"/>
    <w:rsid w:val="003516B6"/>
    <w:rsid w:val="0035756E"/>
    <w:rsid w:val="0036078D"/>
    <w:rsid w:val="003612FC"/>
    <w:rsid w:val="00363187"/>
    <w:rsid w:val="003636DB"/>
    <w:rsid w:val="00367A88"/>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A1465"/>
    <w:rsid w:val="003A4539"/>
    <w:rsid w:val="003A4EB3"/>
    <w:rsid w:val="003B46E7"/>
    <w:rsid w:val="003C1714"/>
    <w:rsid w:val="003C2059"/>
    <w:rsid w:val="003D02D4"/>
    <w:rsid w:val="003D139D"/>
    <w:rsid w:val="003D2AC8"/>
    <w:rsid w:val="003D6A2B"/>
    <w:rsid w:val="003D7D3A"/>
    <w:rsid w:val="003E19E9"/>
    <w:rsid w:val="003E433B"/>
    <w:rsid w:val="003E4400"/>
    <w:rsid w:val="003E51DA"/>
    <w:rsid w:val="003E5BC8"/>
    <w:rsid w:val="003E6107"/>
    <w:rsid w:val="003E7D56"/>
    <w:rsid w:val="003F0032"/>
    <w:rsid w:val="003F0E79"/>
    <w:rsid w:val="003F3280"/>
    <w:rsid w:val="003F7B31"/>
    <w:rsid w:val="00400410"/>
    <w:rsid w:val="00404C91"/>
    <w:rsid w:val="00405E1E"/>
    <w:rsid w:val="00406000"/>
    <w:rsid w:val="004061BA"/>
    <w:rsid w:val="00410181"/>
    <w:rsid w:val="004118FD"/>
    <w:rsid w:val="00411A78"/>
    <w:rsid w:val="004213E5"/>
    <w:rsid w:val="00424DBC"/>
    <w:rsid w:val="004302DE"/>
    <w:rsid w:val="00431860"/>
    <w:rsid w:val="00433038"/>
    <w:rsid w:val="00433F89"/>
    <w:rsid w:val="00442610"/>
    <w:rsid w:val="004426B5"/>
    <w:rsid w:val="00444754"/>
    <w:rsid w:val="00452CEF"/>
    <w:rsid w:val="00462213"/>
    <w:rsid w:val="00464DEF"/>
    <w:rsid w:val="00465438"/>
    <w:rsid w:val="00467645"/>
    <w:rsid w:val="004752AF"/>
    <w:rsid w:val="0047687D"/>
    <w:rsid w:val="00480D7C"/>
    <w:rsid w:val="00485E2C"/>
    <w:rsid w:val="004873B4"/>
    <w:rsid w:val="004903E8"/>
    <w:rsid w:val="00491852"/>
    <w:rsid w:val="0049294C"/>
    <w:rsid w:val="004938CA"/>
    <w:rsid w:val="00493EE8"/>
    <w:rsid w:val="00494124"/>
    <w:rsid w:val="004978CE"/>
    <w:rsid w:val="004A2B8E"/>
    <w:rsid w:val="004A3DD0"/>
    <w:rsid w:val="004A5E3E"/>
    <w:rsid w:val="004A60D8"/>
    <w:rsid w:val="004A717A"/>
    <w:rsid w:val="004B1CFB"/>
    <w:rsid w:val="004B3108"/>
    <w:rsid w:val="004B5B00"/>
    <w:rsid w:val="004B6762"/>
    <w:rsid w:val="004B6DF7"/>
    <w:rsid w:val="004C748E"/>
    <w:rsid w:val="004D3A9D"/>
    <w:rsid w:val="004D4947"/>
    <w:rsid w:val="004D4CCB"/>
    <w:rsid w:val="004D6360"/>
    <w:rsid w:val="004E37DF"/>
    <w:rsid w:val="004E4498"/>
    <w:rsid w:val="004F143B"/>
    <w:rsid w:val="004F5787"/>
    <w:rsid w:val="0050347A"/>
    <w:rsid w:val="00503E51"/>
    <w:rsid w:val="005054E0"/>
    <w:rsid w:val="005102D8"/>
    <w:rsid w:val="00512CAE"/>
    <w:rsid w:val="00512D27"/>
    <w:rsid w:val="00515585"/>
    <w:rsid w:val="00515C43"/>
    <w:rsid w:val="00517AD4"/>
    <w:rsid w:val="00520431"/>
    <w:rsid w:val="0052262C"/>
    <w:rsid w:val="00523647"/>
    <w:rsid w:val="0053285B"/>
    <w:rsid w:val="0053394E"/>
    <w:rsid w:val="005409E7"/>
    <w:rsid w:val="00541023"/>
    <w:rsid w:val="00546792"/>
    <w:rsid w:val="00554E50"/>
    <w:rsid w:val="00554FCD"/>
    <w:rsid w:val="005567A8"/>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35A5"/>
    <w:rsid w:val="00595347"/>
    <w:rsid w:val="00596025"/>
    <w:rsid w:val="005975D0"/>
    <w:rsid w:val="005A1D8F"/>
    <w:rsid w:val="005A2E1B"/>
    <w:rsid w:val="005B1169"/>
    <w:rsid w:val="005B6E2F"/>
    <w:rsid w:val="005B7F25"/>
    <w:rsid w:val="005C4DB4"/>
    <w:rsid w:val="005C76DD"/>
    <w:rsid w:val="005C7BA2"/>
    <w:rsid w:val="005D03D0"/>
    <w:rsid w:val="005D053D"/>
    <w:rsid w:val="005D525E"/>
    <w:rsid w:val="005D56D4"/>
    <w:rsid w:val="005E1DEC"/>
    <w:rsid w:val="005E1F34"/>
    <w:rsid w:val="005E2932"/>
    <w:rsid w:val="005E4F3A"/>
    <w:rsid w:val="005E50C7"/>
    <w:rsid w:val="005F1945"/>
    <w:rsid w:val="005F3344"/>
    <w:rsid w:val="005F4281"/>
    <w:rsid w:val="005F43B4"/>
    <w:rsid w:val="005F70F0"/>
    <w:rsid w:val="00604BDC"/>
    <w:rsid w:val="00606871"/>
    <w:rsid w:val="006077BF"/>
    <w:rsid w:val="00607EC0"/>
    <w:rsid w:val="0061020F"/>
    <w:rsid w:val="00610FD3"/>
    <w:rsid w:val="00611625"/>
    <w:rsid w:val="006120A8"/>
    <w:rsid w:val="00615CE0"/>
    <w:rsid w:val="00616CEE"/>
    <w:rsid w:val="00617F04"/>
    <w:rsid w:val="00621FD1"/>
    <w:rsid w:val="0062506B"/>
    <w:rsid w:val="006279D4"/>
    <w:rsid w:val="00627E11"/>
    <w:rsid w:val="00631B80"/>
    <w:rsid w:val="00640FA7"/>
    <w:rsid w:val="00644A97"/>
    <w:rsid w:val="00644B46"/>
    <w:rsid w:val="0064708D"/>
    <w:rsid w:val="006473DE"/>
    <w:rsid w:val="00655FF5"/>
    <w:rsid w:val="0066078A"/>
    <w:rsid w:val="00661FBB"/>
    <w:rsid w:val="0067015F"/>
    <w:rsid w:val="0067318E"/>
    <w:rsid w:val="006741F1"/>
    <w:rsid w:val="006744C4"/>
    <w:rsid w:val="0067485E"/>
    <w:rsid w:val="00681279"/>
    <w:rsid w:val="006820B3"/>
    <w:rsid w:val="006842AB"/>
    <w:rsid w:val="00684E32"/>
    <w:rsid w:val="00685B6A"/>
    <w:rsid w:val="00687159"/>
    <w:rsid w:val="00691335"/>
    <w:rsid w:val="006920D5"/>
    <w:rsid w:val="00697F10"/>
    <w:rsid w:val="006A05F7"/>
    <w:rsid w:val="006A12AA"/>
    <w:rsid w:val="006A5545"/>
    <w:rsid w:val="006A5CB2"/>
    <w:rsid w:val="006B2725"/>
    <w:rsid w:val="006B4123"/>
    <w:rsid w:val="006B72A6"/>
    <w:rsid w:val="006C3811"/>
    <w:rsid w:val="006C3851"/>
    <w:rsid w:val="006C3FF6"/>
    <w:rsid w:val="006D1417"/>
    <w:rsid w:val="006D1717"/>
    <w:rsid w:val="006D17A0"/>
    <w:rsid w:val="006D2120"/>
    <w:rsid w:val="006D78E8"/>
    <w:rsid w:val="006E05C4"/>
    <w:rsid w:val="006E190D"/>
    <w:rsid w:val="006E1BFE"/>
    <w:rsid w:val="006E43E6"/>
    <w:rsid w:val="006E5E11"/>
    <w:rsid w:val="006F1C9F"/>
    <w:rsid w:val="006F2DED"/>
    <w:rsid w:val="006F51DC"/>
    <w:rsid w:val="007012C8"/>
    <w:rsid w:val="00703C65"/>
    <w:rsid w:val="00710CB9"/>
    <w:rsid w:val="00712C05"/>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3E91"/>
    <w:rsid w:val="00753648"/>
    <w:rsid w:val="007539DA"/>
    <w:rsid w:val="00760461"/>
    <w:rsid w:val="00763D2B"/>
    <w:rsid w:val="00764619"/>
    <w:rsid w:val="00773694"/>
    <w:rsid w:val="0077590F"/>
    <w:rsid w:val="00776236"/>
    <w:rsid w:val="00776A46"/>
    <w:rsid w:val="00777829"/>
    <w:rsid w:val="0078036A"/>
    <w:rsid w:val="00780970"/>
    <w:rsid w:val="00780D07"/>
    <w:rsid w:val="007842BB"/>
    <w:rsid w:val="007954CB"/>
    <w:rsid w:val="0079659E"/>
    <w:rsid w:val="007A0E41"/>
    <w:rsid w:val="007A395C"/>
    <w:rsid w:val="007A6586"/>
    <w:rsid w:val="007A6F0A"/>
    <w:rsid w:val="007A7020"/>
    <w:rsid w:val="007A74A0"/>
    <w:rsid w:val="007B4F3B"/>
    <w:rsid w:val="007B755F"/>
    <w:rsid w:val="007C3BDA"/>
    <w:rsid w:val="007C5CD4"/>
    <w:rsid w:val="007C679B"/>
    <w:rsid w:val="007C7995"/>
    <w:rsid w:val="007D3C1B"/>
    <w:rsid w:val="007D4081"/>
    <w:rsid w:val="007D5753"/>
    <w:rsid w:val="007D76FD"/>
    <w:rsid w:val="007E01D2"/>
    <w:rsid w:val="007E1397"/>
    <w:rsid w:val="007E58A0"/>
    <w:rsid w:val="007F760D"/>
    <w:rsid w:val="00800219"/>
    <w:rsid w:val="0080047F"/>
    <w:rsid w:val="0080145D"/>
    <w:rsid w:val="00802414"/>
    <w:rsid w:val="00803CA9"/>
    <w:rsid w:val="00812748"/>
    <w:rsid w:val="00813A70"/>
    <w:rsid w:val="00820C9C"/>
    <w:rsid w:val="008242EE"/>
    <w:rsid w:val="00825420"/>
    <w:rsid w:val="00825D06"/>
    <w:rsid w:val="00830680"/>
    <w:rsid w:val="00831A4E"/>
    <w:rsid w:val="00831EBB"/>
    <w:rsid w:val="00833247"/>
    <w:rsid w:val="00837EA6"/>
    <w:rsid w:val="008429D3"/>
    <w:rsid w:val="00844F64"/>
    <w:rsid w:val="00845E17"/>
    <w:rsid w:val="00846794"/>
    <w:rsid w:val="00846D79"/>
    <w:rsid w:val="00851547"/>
    <w:rsid w:val="00855750"/>
    <w:rsid w:val="00860B01"/>
    <w:rsid w:val="00861C91"/>
    <w:rsid w:val="00872924"/>
    <w:rsid w:val="008841B5"/>
    <w:rsid w:val="00884716"/>
    <w:rsid w:val="00887AA8"/>
    <w:rsid w:val="0089080C"/>
    <w:rsid w:val="00892DF8"/>
    <w:rsid w:val="00893A27"/>
    <w:rsid w:val="00896D19"/>
    <w:rsid w:val="008A593E"/>
    <w:rsid w:val="008B0D20"/>
    <w:rsid w:val="008B0F15"/>
    <w:rsid w:val="008B1687"/>
    <w:rsid w:val="008B1A1F"/>
    <w:rsid w:val="008B3D95"/>
    <w:rsid w:val="008B3DAA"/>
    <w:rsid w:val="008B4AAA"/>
    <w:rsid w:val="008B76D2"/>
    <w:rsid w:val="008C1C62"/>
    <w:rsid w:val="008C3437"/>
    <w:rsid w:val="008C7455"/>
    <w:rsid w:val="008D2D01"/>
    <w:rsid w:val="008D349D"/>
    <w:rsid w:val="008D7744"/>
    <w:rsid w:val="008E0636"/>
    <w:rsid w:val="008E0999"/>
    <w:rsid w:val="008E186D"/>
    <w:rsid w:val="008E1EF0"/>
    <w:rsid w:val="008E6C86"/>
    <w:rsid w:val="008F17E0"/>
    <w:rsid w:val="008F2893"/>
    <w:rsid w:val="008F614F"/>
    <w:rsid w:val="008F746D"/>
    <w:rsid w:val="00903FCC"/>
    <w:rsid w:val="009135B5"/>
    <w:rsid w:val="0092033B"/>
    <w:rsid w:val="009203C6"/>
    <w:rsid w:val="00923ED7"/>
    <w:rsid w:val="0092445C"/>
    <w:rsid w:val="009300E6"/>
    <w:rsid w:val="009319DE"/>
    <w:rsid w:val="00934224"/>
    <w:rsid w:val="00934443"/>
    <w:rsid w:val="0093534C"/>
    <w:rsid w:val="00935540"/>
    <w:rsid w:val="00936C1D"/>
    <w:rsid w:val="009401E4"/>
    <w:rsid w:val="00942420"/>
    <w:rsid w:val="009438B5"/>
    <w:rsid w:val="0094461F"/>
    <w:rsid w:val="00944B48"/>
    <w:rsid w:val="00946D1C"/>
    <w:rsid w:val="009639D4"/>
    <w:rsid w:val="009673FC"/>
    <w:rsid w:val="00967D11"/>
    <w:rsid w:val="00970955"/>
    <w:rsid w:val="00971749"/>
    <w:rsid w:val="00971D0C"/>
    <w:rsid w:val="00974ABE"/>
    <w:rsid w:val="009779D9"/>
    <w:rsid w:val="00981DFE"/>
    <w:rsid w:val="009826E4"/>
    <w:rsid w:val="009909DF"/>
    <w:rsid w:val="0099196C"/>
    <w:rsid w:val="0099197D"/>
    <w:rsid w:val="00991F34"/>
    <w:rsid w:val="00994CBB"/>
    <w:rsid w:val="009954CB"/>
    <w:rsid w:val="00995755"/>
    <w:rsid w:val="009A66D4"/>
    <w:rsid w:val="009B47B9"/>
    <w:rsid w:val="009C1083"/>
    <w:rsid w:val="009C1890"/>
    <w:rsid w:val="009C3499"/>
    <w:rsid w:val="009C375B"/>
    <w:rsid w:val="009C4723"/>
    <w:rsid w:val="009D6259"/>
    <w:rsid w:val="009E2446"/>
    <w:rsid w:val="009E3199"/>
    <w:rsid w:val="009E78E3"/>
    <w:rsid w:val="009F0996"/>
    <w:rsid w:val="009F261A"/>
    <w:rsid w:val="009F4E72"/>
    <w:rsid w:val="009F5C3C"/>
    <w:rsid w:val="009F68AD"/>
    <w:rsid w:val="00A004F0"/>
    <w:rsid w:val="00A0089C"/>
    <w:rsid w:val="00A01B68"/>
    <w:rsid w:val="00A1091A"/>
    <w:rsid w:val="00A13DA1"/>
    <w:rsid w:val="00A14DEB"/>
    <w:rsid w:val="00A23242"/>
    <w:rsid w:val="00A30994"/>
    <w:rsid w:val="00A31D26"/>
    <w:rsid w:val="00A333DF"/>
    <w:rsid w:val="00A34057"/>
    <w:rsid w:val="00A34706"/>
    <w:rsid w:val="00A366ED"/>
    <w:rsid w:val="00A4087E"/>
    <w:rsid w:val="00A442D7"/>
    <w:rsid w:val="00A47F79"/>
    <w:rsid w:val="00A511A1"/>
    <w:rsid w:val="00A51FB9"/>
    <w:rsid w:val="00A52EBD"/>
    <w:rsid w:val="00A5469F"/>
    <w:rsid w:val="00A60F61"/>
    <w:rsid w:val="00A6506D"/>
    <w:rsid w:val="00A6655D"/>
    <w:rsid w:val="00A66569"/>
    <w:rsid w:val="00A7093F"/>
    <w:rsid w:val="00A76E5D"/>
    <w:rsid w:val="00A800F7"/>
    <w:rsid w:val="00A80669"/>
    <w:rsid w:val="00A818A6"/>
    <w:rsid w:val="00A83F11"/>
    <w:rsid w:val="00A86138"/>
    <w:rsid w:val="00A86F4E"/>
    <w:rsid w:val="00A92148"/>
    <w:rsid w:val="00A92165"/>
    <w:rsid w:val="00AA188D"/>
    <w:rsid w:val="00AA3322"/>
    <w:rsid w:val="00AA3360"/>
    <w:rsid w:val="00AA4FC3"/>
    <w:rsid w:val="00AA6D42"/>
    <w:rsid w:val="00AA7176"/>
    <w:rsid w:val="00AA73B6"/>
    <w:rsid w:val="00AB2618"/>
    <w:rsid w:val="00AB3608"/>
    <w:rsid w:val="00AB5978"/>
    <w:rsid w:val="00AB6894"/>
    <w:rsid w:val="00AC0259"/>
    <w:rsid w:val="00AC5726"/>
    <w:rsid w:val="00AC6D9B"/>
    <w:rsid w:val="00AC7F7D"/>
    <w:rsid w:val="00AD230F"/>
    <w:rsid w:val="00AD27AE"/>
    <w:rsid w:val="00AD2CF5"/>
    <w:rsid w:val="00AD6A30"/>
    <w:rsid w:val="00AE4AA9"/>
    <w:rsid w:val="00AE4F25"/>
    <w:rsid w:val="00AF00EA"/>
    <w:rsid w:val="00AF4B7A"/>
    <w:rsid w:val="00B0060F"/>
    <w:rsid w:val="00B03939"/>
    <w:rsid w:val="00B07607"/>
    <w:rsid w:val="00B11D76"/>
    <w:rsid w:val="00B12CFF"/>
    <w:rsid w:val="00B12F2E"/>
    <w:rsid w:val="00B137A7"/>
    <w:rsid w:val="00B13DC3"/>
    <w:rsid w:val="00B15375"/>
    <w:rsid w:val="00B163F1"/>
    <w:rsid w:val="00B170E0"/>
    <w:rsid w:val="00B175AA"/>
    <w:rsid w:val="00B17D95"/>
    <w:rsid w:val="00B2480C"/>
    <w:rsid w:val="00B3033C"/>
    <w:rsid w:val="00B31C12"/>
    <w:rsid w:val="00B32513"/>
    <w:rsid w:val="00B331A2"/>
    <w:rsid w:val="00B3509C"/>
    <w:rsid w:val="00B35C03"/>
    <w:rsid w:val="00B40B34"/>
    <w:rsid w:val="00B40E8C"/>
    <w:rsid w:val="00B41235"/>
    <w:rsid w:val="00B47034"/>
    <w:rsid w:val="00B47E06"/>
    <w:rsid w:val="00B52654"/>
    <w:rsid w:val="00B52EA2"/>
    <w:rsid w:val="00B54EDA"/>
    <w:rsid w:val="00B55CBE"/>
    <w:rsid w:val="00B57902"/>
    <w:rsid w:val="00B62B24"/>
    <w:rsid w:val="00B634ED"/>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A1724"/>
    <w:rsid w:val="00BA1A63"/>
    <w:rsid w:val="00BA755A"/>
    <w:rsid w:val="00BB0529"/>
    <w:rsid w:val="00BB1A2F"/>
    <w:rsid w:val="00BB2E43"/>
    <w:rsid w:val="00BB31A4"/>
    <w:rsid w:val="00BB5F7D"/>
    <w:rsid w:val="00BB7C00"/>
    <w:rsid w:val="00BC1291"/>
    <w:rsid w:val="00BC467C"/>
    <w:rsid w:val="00BD191C"/>
    <w:rsid w:val="00BD58DE"/>
    <w:rsid w:val="00BD5CAD"/>
    <w:rsid w:val="00BD777E"/>
    <w:rsid w:val="00BE1C17"/>
    <w:rsid w:val="00BE3150"/>
    <w:rsid w:val="00BE35FD"/>
    <w:rsid w:val="00BE642A"/>
    <w:rsid w:val="00BE6576"/>
    <w:rsid w:val="00BE7B8B"/>
    <w:rsid w:val="00BE7E64"/>
    <w:rsid w:val="00BF11EB"/>
    <w:rsid w:val="00BF1B2F"/>
    <w:rsid w:val="00BF2754"/>
    <w:rsid w:val="00C01F2E"/>
    <w:rsid w:val="00C12935"/>
    <w:rsid w:val="00C14083"/>
    <w:rsid w:val="00C14A6B"/>
    <w:rsid w:val="00C1755D"/>
    <w:rsid w:val="00C217A8"/>
    <w:rsid w:val="00C21D0B"/>
    <w:rsid w:val="00C21F16"/>
    <w:rsid w:val="00C25130"/>
    <w:rsid w:val="00C251D5"/>
    <w:rsid w:val="00C261B9"/>
    <w:rsid w:val="00C3029B"/>
    <w:rsid w:val="00C33861"/>
    <w:rsid w:val="00C35659"/>
    <w:rsid w:val="00C4007B"/>
    <w:rsid w:val="00C4225E"/>
    <w:rsid w:val="00C45B15"/>
    <w:rsid w:val="00C46E1D"/>
    <w:rsid w:val="00C521E5"/>
    <w:rsid w:val="00C56640"/>
    <w:rsid w:val="00C57D9E"/>
    <w:rsid w:val="00C60934"/>
    <w:rsid w:val="00C617E9"/>
    <w:rsid w:val="00C635CF"/>
    <w:rsid w:val="00C67C99"/>
    <w:rsid w:val="00C7291C"/>
    <w:rsid w:val="00C72B74"/>
    <w:rsid w:val="00C72DEC"/>
    <w:rsid w:val="00C731DE"/>
    <w:rsid w:val="00C73C41"/>
    <w:rsid w:val="00C7438C"/>
    <w:rsid w:val="00C7744C"/>
    <w:rsid w:val="00C80876"/>
    <w:rsid w:val="00C81873"/>
    <w:rsid w:val="00C8417E"/>
    <w:rsid w:val="00C87D78"/>
    <w:rsid w:val="00C90823"/>
    <w:rsid w:val="00C91EA8"/>
    <w:rsid w:val="00CA4D71"/>
    <w:rsid w:val="00CA6C0F"/>
    <w:rsid w:val="00CB40CA"/>
    <w:rsid w:val="00CB5223"/>
    <w:rsid w:val="00CC0EDA"/>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5616"/>
    <w:rsid w:val="00D15AA4"/>
    <w:rsid w:val="00D15AB8"/>
    <w:rsid w:val="00D175DC"/>
    <w:rsid w:val="00D17F1C"/>
    <w:rsid w:val="00D207DB"/>
    <w:rsid w:val="00D20B4B"/>
    <w:rsid w:val="00D23927"/>
    <w:rsid w:val="00D266C4"/>
    <w:rsid w:val="00D268E7"/>
    <w:rsid w:val="00D271D3"/>
    <w:rsid w:val="00D31D2A"/>
    <w:rsid w:val="00D37EAB"/>
    <w:rsid w:val="00D41127"/>
    <w:rsid w:val="00D41EBB"/>
    <w:rsid w:val="00D44537"/>
    <w:rsid w:val="00D44CB1"/>
    <w:rsid w:val="00D45126"/>
    <w:rsid w:val="00D54F06"/>
    <w:rsid w:val="00D5554C"/>
    <w:rsid w:val="00D61F80"/>
    <w:rsid w:val="00D663CA"/>
    <w:rsid w:val="00D674E8"/>
    <w:rsid w:val="00D73B0A"/>
    <w:rsid w:val="00D75233"/>
    <w:rsid w:val="00D82A56"/>
    <w:rsid w:val="00D82DAE"/>
    <w:rsid w:val="00D855F4"/>
    <w:rsid w:val="00D877DB"/>
    <w:rsid w:val="00D9081A"/>
    <w:rsid w:val="00D91F07"/>
    <w:rsid w:val="00D933EF"/>
    <w:rsid w:val="00D94920"/>
    <w:rsid w:val="00D96EE7"/>
    <w:rsid w:val="00DA1B9D"/>
    <w:rsid w:val="00DA45D8"/>
    <w:rsid w:val="00DA57CD"/>
    <w:rsid w:val="00DB191E"/>
    <w:rsid w:val="00DB3266"/>
    <w:rsid w:val="00DB4ABD"/>
    <w:rsid w:val="00DB4B68"/>
    <w:rsid w:val="00DC0572"/>
    <w:rsid w:val="00DC47AB"/>
    <w:rsid w:val="00DC5336"/>
    <w:rsid w:val="00DD242D"/>
    <w:rsid w:val="00DD25BC"/>
    <w:rsid w:val="00DD2DE8"/>
    <w:rsid w:val="00DD3B93"/>
    <w:rsid w:val="00DD54DF"/>
    <w:rsid w:val="00DE17A1"/>
    <w:rsid w:val="00DE1F5C"/>
    <w:rsid w:val="00DE28BA"/>
    <w:rsid w:val="00DF3F06"/>
    <w:rsid w:val="00DF430D"/>
    <w:rsid w:val="00E06DD9"/>
    <w:rsid w:val="00E11C35"/>
    <w:rsid w:val="00E16FC1"/>
    <w:rsid w:val="00E30785"/>
    <w:rsid w:val="00E324A7"/>
    <w:rsid w:val="00E34AE0"/>
    <w:rsid w:val="00E3581D"/>
    <w:rsid w:val="00E378A9"/>
    <w:rsid w:val="00E43E20"/>
    <w:rsid w:val="00E552A8"/>
    <w:rsid w:val="00E55601"/>
    <w:rsid w:val="00E70C42"/>
    <w:rsid w:val="00E71F94"/>
    <w:rsid w:val="00E7384F"/>
    <w:rsid w:val="00E7532C"/>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6424"/>
    <w:rsid w:val="00E97FD1"/>
    <w:rsid w:val="00EA01C2"/>
    <w:rsid w:val="00EA05C1"/>
    <w:rsid w:val="00EA14B1"/>
    <w:rsid w:val="00EA18B8"/>
    <w:rsid w:val="00EA216C"/>
    <w:rsid w:val="00EA3585"/>
    <w:rsid w:val="00EA36BA"/>
    <w:rsid w:val="00EA424F"/>
    <w:rsid w:val="00EA468B"/>
    <w:rsid w:val="00EA5AA7"/>
    <w:rsid w:val="00EA67E8"/>
    <w:rsid w:val="00EA6F27"/>
    <w:rsid w:val="00EB4832"/>
    <w:rsid w:val="00EB50CB"/>
    <w:rsid w:val="00EC0268"/>
    <w:rsid w:val="00EC2BAC"/>
    <w:rsid w:val="00EC622D"/>
    <w:rsid w:val="00EC70DD"/>
    <w:rsid w:val="00ED0181"/>
    <w:rsid w:val="00ED06D1"/>
    <w:rsid w:val="00EE15A1"/>
    <w:rsid w:val="00EE5FF3"/>
    <w:rsid w:val="00EF0BE7"/>
    <w:rsid w:val="00EF13A7"/>
    <w:rsid w:val="00EF1DF3"/>
    <w:rsid w:val="00EF446F"/>
    <w:rsid w:val="00EF4786"/>
    <w:rsid w:val="00EF4E61"/>
    <w:rsid w:val="00F03E2F"/>
    <w:rsid w:val="00F04A11"/>
    <w:rsid w:val="00F05438"/>
    <w:rsid w:val="00F11373"/>
    <w:rsid w:val="00F12913"/>
    <w:rsid w:val="00F14418"/>
    <w:rsid w:val="00F148B2"/>
    <w:rsid w:val="00F15F18"/>
    <w:rsid w:val="00F16C09"/>
    <w:rsid w:val="00F247BC"/>
    <w:rsid w:val="00F315AB"/>
    <w:rsid w:val="00F3226B"/>
    <w:rsid w:val="00F331AC"/>
    <w:rsid w:val="00F342C7"/>
    <w:rsid w:val="00F35C53"/>
    <w:rsid w:val="00F36627"/>
    <w:rsid w:val="00F417FD"/>
    <w:rsid w:val="00F45C25"/>
    <w:rsid w:val="00F4637E"/>
    <w:rsid w:val="00F46FF8"/>
    <w:rsid w:val="00F47A93"/>
    <w:rsid w:val="00F51502"/>
    <w:rsid w:val="00F52A2B"/>
    <w:rsid w:val="00F55965"/>
    <w:rsid w:val="00F56FAE"/>
    <w:rsid w:val="00F57DBF"/>
    <w:rsid w:val="00F63084"/>
    <w:rsid w:val="00F720D6"/>
    <w:rsid w:val="00F73185"/>
    <w:rsid w:val="00F75E07"/>
    <w:rsid w:val="00F77137"/>
    <w:rsid w:val="00F777C7"/>
    <w:rsid w:val="00F8132B"/>
    <w:rsid w:val="00F90E72"/>
    <w:rsid w:val="00F922BB"/>
    <w:rsid w:val="00F93B23"/>
    <w:rsid w:val="00F95E8E"/>
    <w:rsid w:val="00F96393"/>
    <w:rsid w:val="00F96FEC"/>
    <w:rsid w:val="00FA1F35"/>
    <w:rsid w:val="00FA206A"/>
    <w:rsid w:val="00FA3979"/>
    <w:rsid w:val="00FA48B0"/>
    <w:rsid w:val="00FA59D2"/>
    <w:rsid w:val="00FB1F52"/>
    <w:rsid w:val="00FB23DD"/>
    <w:rsid w:val="00FB37A9"/>
    <w:rsid w:val="00FB41D2"/>
    <w:rsid w:val="00FC07DB"/>
    <w:rsid w:val="00FC61E0"/>
    <w:rsid w:val="00FC7E58"/>
    <w:rsid w:val="00FD3DA7"/>
    <w:rsid w:val="00FD662A"/>
    <w:rsid w:val="00FE0312"/>
    <w:rsid w:val="00FE4B3F"/>
    <w:rsid w:val="00FE72DD"/>
    <w:rsid w:val="00FE788D"/>
    <w:rsid w:val="00FE7F31"/>
    <w:rsid w:val="00FF1DE7"/>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4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styleId="BlockText">
    <w:name w:val="Block Text"/>
    <w:basedOn w:val="Normal"/>
    <w:uiPriority w:val="99"/>
    <w:semiHidden/>
    <w:unhideWhenUsed/>
    <w:rsid w:val="003160E5"/>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3160E5"/>
    <w:pPr>
      <w:spacing w:after="120" w:line="480" w:lineRule="auto"/>
    </w:pPr>
  </w:style>
  <w:style w:type="character" w:customStyle="1" w:styleId="BodyText2Char">
    <w:name w:val="Body Text 2 Char"/>
    <w:basedOn w:val="DefaultParagraphFont"/>
    <w:link w:val="BodyText2"/>
    <w:uiPriority w:val="99"/>
    <w:semiHidden/>
    <w:rsid w:val="003160E5"/>
    <w:rPr>
      <w:rFonts w:ascii="Calibri" w:hAnsi="Calibri"/>
      <w:color w:val="1E1E1E"/>
      <w:sz w:val="24"/>
    </w:rPr>
  </w:style>
  <w:style w:type="paragraph" w:styleId="BodyText3">
    <w:name w:val="Body Text 3"/>
    <w:basedOn w:val="Normal"/>
    <w:link w:val="BodyText3Char"/>
    <w:uiPriority w:val="99"/>
    <w:semiHidden/>
    <w:unhideWhenUsed/>
    <w:rsid w:val="003160E5"/>
    <w:pPr>
      <w:spacing w:after="120"/>
    </w:pPr>
    <w:rPr>
      <w:sz w:val="16"/>
      <w:szCs w:val="16"/>
    </w:rPr>
  </w:style>
  <w:style w:type="character" w:customStyle="1" w:styleId="BodyText3Char">
    <w:name w:val="Body Text 3 Char"/>
    <w:basedOn w:val="DefaultParagraphFont"/>
    <w:link w:val="BodyText3"/>
    <w:uiPriority w:val="99"/>
    <w:semiHidden/>
    <w:rsid w:val="003160E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160E5"/>
    <w:pPr>
      <w:ind w:firstLine="360"/>
    </w:pPr>
  </w:style>
  <w:style w:type="character" w:customStyle="1" w:styleId="BodyTextFirstIndentChar">
    <w:name w:val="Body Text First Indent Char"/>
    <w:basedOn w:val="BodyTextChar"/>
    <w:link w:val="BodyTextFirstIndent"/>
    <w:uiPriority w:val="99"/>
    <w:semiHidden/>
    <w:rsid w:val="003160E5"/>
    <w:rPr>
      <w:rFonts w:ascii="Calibri" w:hAnsi="Calibri"/>
      <w:color w:val="1E1E1E"/>
      <w:sz w:val="24"/>
    </w:rPr>
  </w:style>
  <w:style w:type="paragraph" w:styleId="BodyTextIndent">
    <w:name w:val="Body Text Indent"/>
    <w:basedOn w:val="Normal"/>
    <w:link w:val="BodyTextIndentChar"/>
    <w:uiPriority w:val="99"/>
    <w:semiHidden/>
    <w:unhideWhenUsed/>
    <w:rsid w:val="003160E5"/>
    <w:pPr>
      <w:spacing w:after="120"/>
      <w:ind w:left="283"/>
    </w:pPr>
  </w:style>
  <w:style w:type="character" w:customStyle="1" w:styleId="BodyTextIndentChar">
    <w:name w:val="Body Text Indent Char"/>
    <w:basedOn w:val="DefaultParagraphFont"/>
    <w:link w:val="BodyTextIndent"/>
    <w:uiPriority w:val="99"/>
    <w:semiHidden/>
    <w:rsid w:val="003160E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160E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160E5"/>
    <w:rPr>
      <w:rFonts w:ascii="Calibri" w:hAnsi="Calibri"/>
      <w:color w:val="1E1E1E"/>
      <w:sz w:val="24"/>
    </w:rPr>
  </w:style>
  <w:style w:type="paragraph" w:styleId="BodyTextIndent2">
    <w:name w:val="Body Text Indent 2"/>
    <w:basedOn w:val="Normal"/>
    <w:link w:val="BodyTextIndent2Char"/>
    <w:uiPriority w:val="99"/>
    <w:semiHidden/>
    <w:unhideWhenUsed/>
    <w:rsid w:val="003160E5"/>
    <w:pPr>
      <w:spacing w:after="120" w:line="480" w:lineRule="auto"/>
      <w:ind w:left="283"/>
    </w:pPr>
  </w:style>
  <w:style w:type="character" w:customStyle="1" w:styleId="BodyTextIndent2Char">
    <w:name w:val="Body Text Indent 2 Char"/>
    <w:basedOn w:val="DefaultParagraphFont"/>
    <w:link w:val="BodyTextIndent2"/>
    <w:uiPriority w:val="99"/>
    <w:semiHidden/>
    <w:rsid w:val="003160E5"/>
    <w:rPr>
      <w:rFonts w:ascii="Calibri" w:hAnsi="Calibri"/>
      <w:color w:val="1E1E1E"/>
      <w:sz w:val="24"/>
    </w:rPr>
  </w:style>
  <w:style w:type="paragraph" w:styleId="BodyTextIndent3">
    <w:name w:val="Body Text Indent 3"/>
    <w:basedOn w:val="Normal"/>
    <w:link w:val="BodyTextIndent3Char"/>
    <w:uiPriority w:val="99"/>
    <w:semiHidden/>
    <w:unhideWhenUsed/>
    <w:rsid w:val="003160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60E5"/>
    <w:rPr>
      <w:rFonts w:ascii="Calibri" w:hAnsi="Calibri"/>
      <w:color w:val="1E1E1E"/>
      <w:sz w:val="16"/>
      <w:szCs w:val="16"/>
    </w:rPr>
  </w:style>
  <w:style w:type="character" w:styleId="BookTitle">
    <w:name w:val="Book Title"/>
    <w:basedOn w:val="DefaultParagraphFont"/>
    <w:uiPriority w:val="33"/>
    <w:semiHidden/>
    <w:rsid w:val="003160E5"/>
    <w:rPr>
      <w:b/>
      <w:bCs/>
      <w:i/>
      <w:iCs/>
      <w:spacing w:val="5"/>
    </w:rPr>
  </w:style>
  <w:style w:type="paragraph" w:styleId="Closing">
    <w:name w:val="Closing"/>
    <w:basedOn w:val="Normal"/>
    <w:link w:val="ClosingChar"/>
    <w:uiPriority w:val="99"/>
    <w:semiHidden/>
    <w:unhideWhenUsed/>
    <w:rsid w:val="003160E5"/>
    <w:pPr>
      <w:spacing w:after="0" w:line="240" w:lineRule="auto"/>
      <w:ind w:left="4252"/>
    </w:pPr>
  </w:style>
  <w:style w:type="character" w:customStyle="1" w:styleId="ClosingChar">
    <w:name w:val="Closing Char"/>
    <w:basedOn w:val="DefaultParagraphFont"/>
    <w:link w:val="Closing"/>
    <w:uiPriority w:val="99"/>
    <w:semiHidden/>
    <w:rsid w:val="003160E5"/>
    <w:rPr>
      <w:rFonts w:ascii="Calibri" w:hAnsi="Calibri"/>
      <w:color w:val="1E1E1E"/>
      <w:sz w:val="24"/>
    </w:rPr>
  </w:style>
  <w:style w:type="table" w:styleId="ColorfulGrid">
    <w:name w:val="Colorful Grid"/>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160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0E5"/>
    <w:rPr>
      <w:rFonts w:ascii="Segoe UI" w:hAnsi="Segoe UI" w:cs="Segoe UI"/>
      <w:color w:val="1E1E1E"/>
      <w:sz w:val="16"/>
      <w:szCs w:val="16"/>
    </w:rPr>
  </w:style>
  <w:style w:type="table" w:styleId="GridTable1Light">
    <w:name w:val="Grid Table 1 Light"/>
    <w:basedOn w:val="TableNormal"/>
    <w:uiPriority w:val="46"/>
    <w:rsid w:val="003160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60E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60E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0E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60E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60E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60E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60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160E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3160E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3160E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3160E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3160E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3160E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3160E5"/>
  </w:style>
  <w:style w:type="character" w:styleId="HTMLCite">
    <w:name w:val="HTML Cite"/>
    <w:basedOn w:val="DefaultParagraphFont"/>
    <w:uiPriority w:val="99"/>
    <w:semiHidden/>
    <w:unhideWhenUsed/>
    <w:rsid w:val="003160E5"/>
    <w:rPr>
      <w:i/>
      <w:iCs/>
    </w:rPr>
  </w:style>
  <w:style w:type="character" w:styleId="HTMLCode">
    <w:name w:val="HTML Code"/>
    <w:basedOn w:val="DefaultParagraphFont"/>
    <w:uiPriority w:val="99"/>
    <w:semiHidden/>
    <w:unhideWhenUsed/>
    <w:rsid w:val="003160E5"/>
    <w:rPr>
      <w:rFonts w:ascii="Consolas" w:hAnsi="Consolas"/>
      <w:sz w:val="20"/>
      <w:szCs w:val="20"/>
    </w:rPr>
  </w:style>
  <w:style w:type="character" w:styleId="HTMLDefinition">
    <w:name w:val="HTML Definition"/>
    <w:basedOn w:val="DefaultParagraphFont"/>
    <w:uiPriority w:val="99"/>
    <w:semiHidden/>
    <w:unhideWhenUsed/>
    <w:rsid w:val="003160E5"/>
    <w:rPr>
      <w:i/>
      <w:iCs/>
    </w:rPr>
  </w:style>
  <w:style w:type="character" w:styleId="HTMLKeyboard">
    <w:name w:val="HTML Keyboard"/>
    <w:basedOn w:val="DefaultParagraphFont"/>
    <w:uiPriority w:val="99"/>
    <w:semiHidden/>
    <w:unhideWhenUsed/>
    <w:rsid w:val="003160E5"/>
    <w:rPr>
      <w:rFonts w:ascii="Consolas" w:hAnsi="Consolas"/>
      <w:sz w:val="20"/>
      <w:szCs w:val="20"/>
    </w:rPr>
  </w:style>
  <w:style w:type="character" w:styleId="HTMLSample">
    <w:name w:val="HTML Sample"/>
    <w:basedOn w:val="DefaultParagraphFont"/>
    <w:uiPriority w:val="99"/>
    <w:semiHidden/>
    <w:unhideWhenUsed/>
    <w:rsid w:val="003160E5"/>
    <w:rPr>
      <w:rFonts w:ascii="Consolas" w:hAnsi="Consolas"/>
      <w:sz w:val="24"/>
      <w:szCs w:val="24"/>
    </w:rPr>
  </w:style>
  <w:style w:type="character" w:styleId="HTMLTypewriter">
    <w:name w:val="HTML Typewriter"/>
    <w:basedOn w:val="DefaultParagraphFont"/>
    <w:uiPriority w:val="99"/>
    <w:semiHidden/>
    <w:unhideWhenUsed/>
    <w:rsid w:val="003160E5"/>
    <w:rPr>
      <w:rFonts w:ascii="Consolas" w:hAnsi="Consolas"/>
      <w:sz w:val="20"/>
      <w:szCs w:val="20"/>
    </w:rPr>
  </w:style>
  <w:style w:type="character" w:styleId="HTMLVariable">
    <w:name w:val="HTML Variable"/>
    <w:basedOn w:val="DefaultParagraphFont"/>
    <w:uiPriority w:val="99"/>
    <w:semiHidden/>
    <w:unhideWhenUsed/>
    <w:rsid w:val="003160E5"/>
    <w:rPr>
      <w:i/>
      <w:iCs/>
    </w:rPr>
  </w:style>
  <w:style w:type="character" w:styleId="IntenseEmphasis">
    <w:name w:val="Intense Emphasis"/>
    <w:basedOn w:val="DefaultParagraphFont"/>
    <w:uiPriority w:val="21"/>
    <w:semiHidden/>
    <w:rsid w:val="003160E5"/>
    <w:rPr>
      <w:i/>
      <w:iCs/>
      <w:color w:val="2BB673" w:themeColor="accent1"/>
    </w:rPr>
  </w:style>
  <w:style w:type="paragraph" w:styleId="IntenseQuote">
    <w:name w:val="Intense Quote"/>
    <w:basedOn w:val="Normal"/>
    <w:next w:val="Normal"/>
    <w:link w:val="IntenseQuoteChar"/>
    <w:uiPriority w:val="30"/>
    <w:semiHidden/>
    <w:rsid w:val="003160E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3160E5"/>
    <w:rPr>
      <w:rFonts w:ascii="Calibri" w:hAnsi="Calibri"/>
      <w:i/>
      <w:iCs/>
      <w:color w:val="2BB673" w:themeColor="accent1"/>
      <w:sz w:val="24"/>
    </w:rPr>
  </w:style>
  <w:style w:type="character" w:styleId="IntenseReference">
    <w:name w:val="Intense Reference"/>
    <w:basedOn w:val="DefaultParagraphFont"/>
    <w:uiPriority w:val="32"/>
    <w:semiHidden/>
    <w:rsid w:val="003160E5"/>
    <w:rPr>
      <w:b/>
      <w:bCs/>
      <w:smallCaps/>
      <w:color w:val="2BB673" w:themeColor="accent1"/>
      <w:spacing w:val="5"/>
    </w:rPr>
  </w:style>
  <w:style w:type="table" w:styleId="LightGrid">
    <w:name w:val="Light Grid"/>
    <w:basedOn w:val="TableNormal"/>
    <w:uiPriority w:val="62"/>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3160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160E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3160E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3160E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3160E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3160E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3160E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160E5"/>
  </w:style>
  <w:style w:type="paragraph" w:styleId="List">
    <w:name w:val="List"/>
    <w:basedOn w:val="Normal"/>
    <w:uiPriority w:val="99"/>
    <w:semiHidden/>
    <w:unhideWhenUsed/>
    <w:rsid w:val="003160E5"/>
    <w:pPr>
      <w:ind w:left="283" w:hanging="283"/>
      <w:contextualSpacing/>
    </w:pPr>
  </w:style>
  <w:style w:type="paragraph" w:styleId="List2">
    <w:name w:val="List 2"/>
    <w:basedOn w:val="Normal"/>
    <w:uiPriority w:val="99"/>
    <w:semiHidden/>
    <w:unhideWhenUsed/>
    <w:rsid w:val="003160E5"/>
    <w:pPr>
      <w:ind w:left="566" w:hanging="283"/>
      <w:contextualSpacing/>
    </w:pPr>
  </w:style>
  <w:style w:type="paragraph" w:styleId="List3">
    <w:name w:val="List 3"/>
    <w:basedOn w:val="Normal"/>
    <w:uiPriority w:val="99"/>
    <w:semiHidden/>
    <w:unhideWhenUsed/>
    <w:rsid w:val="003160E5"/>
    <w:pPr>
      <w:ind w:left="849" w:hanging="283"/>
      <w:contextualSpacing/>
    </w:pPr>
  </w:style>
  <w:style w:type="paragraph" w:styleId="List4">
    <w:name w:val="List 4"/>
    <w:basedOn w:val="Normal"/>
    <w:uiPriority w:val="99"/>
    <w:semiHidden/>
    <w:unhideWhenUsed/>
    <w:rsid w:val="003160E5"/>
    <w:pPr>
      <w:ind w:left="1132" w:hanging="283"/>
      <w:contextualSpacing/>
    </w:pPr>
  </w:style>
  <w:style w:type="paragraph" w:styleId="List5">
    <w:name w:val="List 5"/>
    <w:basedOn w:val="Normal"/>
    <w:uiPriority w:val="99"/>
    <w:semiHidden/>
    <w:unhideWhenUsed/>
    <w:rsid w:val="003160E5"/>
    <w:pPr>
      <w:ind w:left="1415" w:hanging="283"/>
      <w:contextualSpacing/>
    </w:pPr>
  </w:style>
  <w:style w:type="paragraph" w:styleId="ListBullet5">
    <w:name w:val="List Bullet 5"/>
    <w:basedOn w:val="Normal"/>
    <w:uiPriority w:val="99"/>
    <w:semiHidden/>
    <w:rsid w:val="003160E5"/>
    <w:pPr>
      <w:numPr>
        <w:numId w:val="28"/>
      </w:numPr>
      <w:contextualSpacing/>
    </w:pPr>
  </w:style>
  <w:style w:type="paragraph" w:styleId="ListNumber4">
    <w:name w:val="List Number 4"/>
    <w:basedOn w:val="Normal"/>
    <w:uiPriority w:val="99"/>
    <w:semiHidden/>
    <w:unhideWhenUsed/>
    <w:rsid w:val="003160E5"/>
    <w:pPr>
      <w:numPr>
        <w:numId w:val="29"/>
      </w:numPr>
      <w:contextualSpacing/>
    </w:pPr>
  </w:style>
  <w:style w:type="paragraph" w:styleId="ListNumber5">
    <w:name w:val="List Number 5"/>
    <w:basedOn w:val="Normal"/>
    <w:uiPriority w:val="99"/>
    <w:semiHidden/>
    <w:rsid w:val="003160E5"/>
    <w:pPr>
      <w:numPr>
        <w:numId w:val="30"/>
      </w:numPr>
      <w:contextualSpacing/>
    </w:pPr>
  </w:style>
  <w:style w:type="table" w:styleId="ListTable1Light">
    <w:name w:val="List Table 1 Light"/>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3160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160E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3160E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3160E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3160E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3160E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3160E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3160E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160E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3160E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3160E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3160E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3160E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3160E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3160E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60E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60E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60E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60E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60E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60E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3160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60E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60E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60E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60E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60E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60E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160E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3160E5"/>
    <w:rPr>
      <w:rFonts w:ascii="Consolas" w:hAnsi="Consolas"/>
      <w:color w:val="1E1E1E"/>
      <w:sz w:val="20"/>
      <w:szCs w:val="20"/>
    </w:rPr>
  </w:style>
  <w:style w:type="table" w:styleId="MediumGrid1">
    <w:name w:val="Medium Grid 1"/>
    <w:basedOn w:val="TableNormal"/>
    <w:uiPriority w:val="67"/>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160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160E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160E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160E5"/>
    <w:pPr>
      <w:ind w:left="720"/>
    </w:pPr>
  </w:style>
  <w:style w:type="paragraph" w:styleId="NoteHeading">
    <w:name w:val="Note Heading"/>
    <w:basedOn w:val="Normal"/>
    <w:next w:val="Normal"/>
    <w:link w:val="NoteHeadingChar"/>
    <w:uiPriority w:val="99"/>
    <w:semiHidden/>
    <w:unhideWhenUsed/>
    <w:rsid w:val="003160E5"/>
    <w:pPr>
      <w:spacing w:after="0" w:line="240" w:lineRule="auto"/>
    </w:pPr>
  </w:style>
  <w:style w:type="character" w:customStyle="1" w:styleId="NoteHeadingChar">
    <w:name w:val="Note Heading Char"/>
    <w:basedOn w:val="DefaultParagraphFont"/>
    <w:link w:val="NoteHeading"/>
    <w:uiPriority w:val="99"/>
    <w:semiHidden/>
    <w:rsid w:val="003160E5"/>
    <w:rPr>
      <w:rFonts w:ascii="Calibri" w:hAnsi="Calibri"/>
      <w:color w:val="1E1E1E"/>
      <w:sz w:val="24"/>
    </w:rPr>
  </w:style>
  <w:style w:type="character" w:styleId="PlaceholderText">
    <w:name w:val="Placeholder Text"/>
    <w:basedOn w:val="DefaultParagraphFont"/>
    <w:uiPriority w:val="99"/>
    <w:semiHidden/>
    <w:rsid w:val="003160E5"/>
    <w:rPr>
      <w:color w:val="808080"/>
    </w:rPr>
  </w:style>
  <w:style w:type="table" w:styleId="PlainTable1">
    <w:name w:val="Plain Table 1"/>
    <w:basedOn w:val="TableNormal"/>
    <w:uiPriority w:val="41"/>
    <w:rsid w:val="003160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0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60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60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60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160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0E5"/>
    <w:rPr>
      <w:rFonts w:ascii="Consolas" w:hAnsi="Consolas"/>
      <w:color w:val="1E1E1E"/>
      <w:sz w:val="21"/>
      <w:szCs w:val="21"/>
    </w:rPr>
  </w:style>
  <w:style w:type="paragraph" w:styleId="Quote">
    <w:name w:val="Quote"/>
    <w:basedOn w:val="Normal"/>
    <w:next w:val="Normal"/>
    <w:link w:val="QuoteChar"/>
    <w:uiPriority w:val="29"/>
    <w:semiHidden/>
    <w:qFormat/>
    <w:rsid w:val="003160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160E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3160E5"/>
  </w:style>
  <w:style w:type="character" w:customStyle="1" w:styleId="SalutationChar">
    <w:name w:val="Salutation Char"/>
    <w:basedOn w:val="DefaultParagraphFont"/>
    <w:link w:val="Salutation"/>
    <w:uiPriority w:val="99"/>
    <w:semiHidden/>
    <w:rsid w:val="003160E5"/>
    <w:rPr>
      <w:rFonts w:ascii="Calibri" w:hAnsi="Calibri"/>
      <w:color w:val="1E1E1E"/>
      <w:sz w:val="24"/>
    </w:rPr>
  </w:style>
  <w:style w:type="paragraph" w:styleId="Signature">
    <w:name w:val="Signature"/>
    <w:basedOn w:val="Normal"/>
    <w:link w:val="SignatureChar"/>
    <w:uiPriority w:val="99"/>
    <w:semiHidden/>
    <w:unhideWhenUsed/>
    <w:rsid w:val="003160E5"/>
    <w:pPr>
      <w:spacing w:after="0" w:line="240" w:lineRule="auto"/>
      <w:ind w:left="4252"/>
    </w:pPr>
  </w:style>
  <w:style w:type="character" w:customStyle="1" w:styleId="SignatureChar">
    <w:name w:val="Signature Char"/>
    <w:basedOn w:val="DefaultParagraphFont"/>
    <w:link w:val="Signature"/>
    <w:uiPriority w:val="99"/>
    <w:semiHidden/>
    <w:rsid w:val="003160E5"/>
    <w:rPr>
      <w:rFonts w:ascii="Calibri" w:hAnsi="Calibri"/>
      <w:color w:val="1E1E1E"/>
      <w:sz w:val="24"/>
    </w:rPr>
  </w:style>
  <w:style w:type="character" w:styleId="Strong">
    <w:name w:val="Strong"/>
    <w:basedOn w:val="DefaultParagraphFont"/>
    <w:uiPriority w:val="22"/>
    <w:semiHidden/>
    <w:qFormat/>
    <w:rsid w:val="003160E5"/>
    <w:rPr>
      <w:b/>
      <w:bCs/>
    </w:rPr>
  </w:style>
  <w:style w:type="paragraph" w:styleId="Subtitle">
    <w:name w:val="Subtitle"/>
    <w:basedOn w:val="Normal"/>
    <w:next w:val="Normal"/>
    <w:link w:val="SubtitleChar"/>
    <w:uiPriority w:val="11"/>
    <w:semiHidden/>
    <w:qFormat/>
    <w:rsid w:val="003160E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3160E5"/>
    <w:rPr>
      <w:rFonts w:eastAsiaTheme="minorEastAsia"/>
      <w:color w:val="5A5A5A" w:themeColor="text1" w:themeTint="A5"/>
      <w:spacing w:val="15"/>
    </w:rPr>
  </w:style>
  <w:style w:type="character" w:styleId="SubtleEmphasis">
    <w:name w:val="Subtle Emphasis"/>
    <w:basedOn w:val="DefaultParagraphFont"/>
    <w:uiPriority w:val="19"/>
    <w:semiHidden/>
    <w:rsid w:val="003160E5"/>
    <w:rPr>
      <w:i/>
      <w:iCs/>
      <w:color w:val="404040" w:themeColor="text1" w:themeTint="BF"/>
    </w:rPr>
  </w:style>
  <w:style w:type="character" w:styleId="SubtleReference">
    <w:name w:val="Subtle Reference"/>
    <w:basedOn w:val="DefaultParagraphFont"/>
    <w:uiPriority w:val="31"/>
    <w:semiHidden/>
    <w:rsid w:val="003160E5"/>
    <w:rPr>
      <w:smallCaps/>
      <w:color w:val="5A5A5A" w:themeColor="text1" w:themeTint="A5"/>
    </w:rPr>
  </w:style>
  <w:style w:type="table" w:styleId="Table3Deffects1">
    <w:name w:val="Table 3D effects 1"/>
    <w:basedOn w:val="TableNormal"/>
    <w:uiPriority w:val="99"/>
    <w:semiHidden/>
    <w:unhideWhenUsed/>
    <w:rsid w:val="003160E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60E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60E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60E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60E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60E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60E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60E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60E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60E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60E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60E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60E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60E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60E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0E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0E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0E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0E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0E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60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160E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60E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60E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60E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60E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60E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60E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60E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0E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60E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60E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60E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688AE-4F4E-40DB-9ABE-6A52C6FF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4164</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Background</vt:lpstr>
      <vt:lpstr>Investigation</vt:lpstr>
      <vt:lpstr>    Privacy</vt:lpstr>
      <vt:lpstr>    Public interest</vt:lpstr>
      <vt:lpstr>Outcome</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2020-11-03T03:01:00Z</dcterms:created>
  <dcterms:modified xsi:type="dcterms:W3CDTF">2020-11-03T03:01:00Z</dcterms:modified>
  <cp:contentStatus/>
</cp:coreProperties>
</file>