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E10AF9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D14FC6" w:rsidP="00CD0053">
            <w:pPr>
              <w:pStyle w:val="Title"/>
            </w:pPr>
            <w:r>
              <w:t xml:space="preserve">Request for </w:t>
            </w:r>
            <w:r w:rsidR="00CD0053">
              <w:t xml:space="preserve">property valuation data </w:t>
            </w:r>
            <w:r w:rsidR="008C6184">
              <w:t xml:space="preserve">which was </w:t>
            </w:r>
            <w:r w:rsidR="00CD0053">
              <w:t>available for purchase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E10AF9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4A6E84" w:rsidRDefault="00D14FC6" w:rsidP="00D14FC6">
            <w:pPr>
              <w:pStyle w:val="Heading1-Subnonboldtext"/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CD0053">
              <w:t>Local Government Official Information and Meetings Act</w:t>
            </w:r>
            <w:r w:rsidR="00231B34">
              <w:t>, s</w:t>
            </w:r>
            <w:r w:rsidR="00D15949">
              <w:t xml:space="preserve"> </w:t>
            </w:r>
            <w:r w:rsidR="00CD0053">
              <w:t>17(d)</w:t>
            </w:r>
          </w:p>
          <w:p w:rsidR="00D14FC6" w:rsidRPr="009A61CE" w:rsidRDefault="00D14FC6" w:rsidP="00D14FC6">
            <w:pPr>
              <w:pStyle w:val="Heading1-Subnonboldtext"/>
              <w:rPr>
                <w:b/>
              </w:rPr>
            </w:pPr>
            <w:r>
              <w:rPr>
                <w:rStyle w:val="Heading1-Sub"/>
              </w:rPr>
              <w:t>Agency</w:t>
            </w:r>
            <w:r>
              <w:t xml:space="preserve">                                  </w:t>
            </w:r>
            <w:r w:rsidR="00CD0053">
              <w:t>Council</w:t>
            </w:r>
          </w:p>
          <w:p w:rsidR="00D14FC6" w:rsidRDefault="00D14FC6" w:rsidP="00D14FC6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CD0053">
              <w:t xml:space="preserve">Beverley </w:t>
            </w:r>
            <w:proofErr w:type="spellStart"/>
            <w:r w:rsidR="00CD0053">
              <w:t>Wakem</w:t>
            </w:r>
            <w:proofErr w:type="spellEnd"/>
          </w:p>
          <w:p w:rsidR="00056139" w:rsidRDefault="00D14FC6" w:rsidP="00056139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CD0053">
              <w:t>305527</w:t>
            </w:r>
          </w:p>
          <w:p w:rsidR="00B841FB" w:rsidRPr="00F417FD" w:rsidRDefault="00D14FC6" w:rsidP="004A6E84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CD0053">
              <w:t>July 2011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8E79EE" w:rsidRPr="008C6184" w:rsidRDefault="00EC06FB" w:rsidP="008C6184">
      <w:pPr>
        <w:pStyle w:val="BodyText"/>
        <w:rPr>
          <w:i/>
        </w:rPr>
      </w:pPr>
      <w:r w:rsidRPr="008C6184">
        <w:rPr>
          <w:i/>
        </w:rPr>
        <w:t>I</w:t>
      </w:r>
      <w:r w:rsidR="008E79EE" w:rsidRPr="008C6184">
        <w:rPr>
          <w:i/>
        </w:rPr>
        <w:t>nformation available for a charge is publicly available</w:t>
      </w:r>
      <w:r w:rsidR="008C6184" w:rsidRPr="008C6184">
        <w:rPr>
          <w:i/>
        </w:rPr>
        <w:t>—</w:t>
      </w:r>
      <w:r w:rsidRPr="008C6184">
        <w:rPr>
          <w:i/>
        </w:rPr>
        <w:t>s 1</w:t>
      </w:r>
      <w:r w:rsidR="00E10AF9">
        <w:rPr>
          <w:i/>
        </w:rPr>
        <w:t>7</w:t>
      </w:r>
      <w:r w:rsidRPr="008C6184">
        <w:rPr>
          <w:i/>
        </w:rPr>
        <w:t>(d) applied</w:t>
      </w:r>
      <w:bookmarkStart w:id="1" w:name="_GoBack"/>
      <w:bookmarkEnd w:id="1"/>
    </w:p>
    <w:p w:rsidR="00CD0053" w:rsidRDefault="00CD0053" w:rsidP="008C6184">
      <w:pPr>
        <w:pStyle w:val="BodyText"/>
      </w:pPr>
      <w:r>
        <w:t xml:space="preserve">A requester sought property valuation data from a council. The council informed the requester that the data </w:t>
      </w:r>
      <w:proofErr w:type="gramStart"/>
      <w:r>
        <w:t>could be purchased</w:t>
      </w:r>
      <w:proofErr w:type="gramEnd"/>
      <w:r>
        <w:t xml:space="preserve"> through a third party provider. The requester sought to obtain the data direct from the council </w:t>
      </w:r>
      <w:proofErr w:type="gramStart"/>
      <w:r>
        <w:t>for free</w:t>
      </w:r>
      <w:proofErr w:type="gramEnd"/>
      <w:r>
        <w:t xml:space="preserve">, and complained to the Ombudsman. </w:t>
      </w:r>
    </w:p>
    <w:p w:rsidR="00CD0053" w:rsidRDefault="00CD0053" w:rsidP="008C6184">
      <w:pPr>
        <w:pStyle w:val="BodyText"/>
      </w:pPr>
      <w:r>
        <w:t xml:space="preserve">The Chief Ombudsman concluded that the information was publicly available, and the request </w:t>
      </w:r>
      <w:proofErr w:type="gramStart"/>
      <w:r>
        <w:t>could be refused</w:t>
      </w:r>
      <w:proofErr w:type="gramEnd"/>
      <w:r>
        <w:t xml:space="preserve"> under section 17(d) of the LGOIMA. The fact that it might be necessary to pay a commercial rate for information of commercial value did </w:t>
      </w:r>
      <w:proofErr w:type="gramStart"/>
      <w:r>
        <w:t>not make recourse to section 17(d) unreasonable</w:t>
      </w:r>
      <w:proofErr w:type="gramEnd"/>
      <w:r>
        <w:t xml:space="preserve">.  </w:t>
      </w:r>
    </w:p>
    <w:p w:rsidR="008C6184" w:rsidRDefault="008C6184" w:rsidP="008C6184">
      <w:pPr>
        <w:pStyle w:val="BodyText2"/>
        <w:rPr>
          <w:i/>
          <w:iCs/>
        </w:rPr>
      </w:pPr>
      <w:r>
        <w:rPr>
          <w:i/>
          <w:iCs/>
        </w:rPr>
        <w:t xml:space="preserve">This case note </w:t>
      </w:r>
      <w:proofErr w:type="gramStart"/>
      <w:r>
        <w:rPr>
          <w:i/>
          <w:iCs/>
        </w:rPr>
        <w:t>is published</w:t>
      </w:r>
      <w:proofErr w:type="gramEnd"/>
      <w:r>
        <w:rPr>
          <w:i/>
          <w:iCs/>
        </w:rPr>
        <w:t xml:space="preserve"> under the authority of the </w:t>
      </w:r>
      <w:hyperlink r:id="rId8" w:history="1">
        <w:r>
          <w:rPr>
            <w:rStyle w:val="Hyperlink"/>
            <w:i/>
            <w:iCs/>
          </w:rPr>
          <w:t>Ombudsmen Rules 1989</w:t>
        </w:r>
      </w:hyperlink>
      <w:r>
        <w:rPr>
          <w:i/>
          <w:iCs/>
        </w:rPr>
        <w:t xml:space="preserve">. It sets out an Ombudsman’s view on the facts of a particular case. It </w:t>
      </w:r>
      <w:proofErr w:type="gramStart"/>
      <w:r>
        <w:rPr>
          <w:i/>
          <w:iCs/>
        </w:rPr>
        <w:t>should not be taken</w:t>
      </w:r>
      <w:proofErr w:type="gramEnd"/>
      <w:r>
        <w:rPr>
          <w:i/>
          <w:iCs/>
        </w:rPr>
        <w:t xml:space="preserve"> as establishing any legal precedent that would bind an Ombudsman in future.</w:t>
      </w:r>
    </w:p>
    <w:p w:rsidR="00CD0053" w:rsidRDefault="00CD0053" w:rsidP="008C6184">
      <w:pPr>
        <w:pStyle w:val="BodyText"/>
        <w:rPr>
          <w:lang w:eastAsia="en-NZ"/>
        </w:rPr>
      </w:pPr>
    </w:p>
    <w:sectPr w:rsidR="00CD0053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55" w:rsidRDefault="00311F55">
      <w:pPr>
        <w:spacing w:after="0" w:line="240" w:lineRule="auto"/>
      </w:pPr>
      <w:r>
        <w:separator/>
      </w:r>
    </w:p>
  </w:endnote>
  <w:endnote w:type="continuationSeparator" w:id="0">
    <w:p w:rsidR="00311F55" w:rsidRDefault="0031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E10AF9" w:rsidP="00B841FB">
    <w:pPr>
      <w:pStyle w:val="Footerline"/>
    </w:pPr>
  </w:p>
  <w:p w:rsidR="00F200AB" w:rsidRPr="0059155D" w:rsidRDefault="00E10AF9" w:rsidP="00B841FB">
    <w:pPr>
      <w:pStyle w:val="Footerline"/>
    </w:pPr>
  </w:p>
  <w:p w:rsidR="00F200AB" w:rsidRPr="005533D8" w:rsidRDefault="008C6184" w:rsidP="00B841FB">
    <w:pPr>
      <w:pStyle w:val="Footer"/>
    </w:pPr>
    <w:fldSimple w:instr=" DOCVARIABLE  dvShortText ">
      <w:r>
        <w:t>Case note 305527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4A6E84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E10AF9" w:rsidP="00B841FB">
    <w:pPr>
      <w:pStyle w:val="Footerline"/>
    </w:pPr>
  </w:p>
  <w:p w:rsidR="00F200AB" w:rsidRPr="0059155D" w:rsidRDefault="00E10AF9" w:rsidP="00B841FB">
    <w:pPr>
      <w:pStyle w:val="Footerline"/>
    </w:pPr>
  </w:p>
  <w:p w:rsidR="00F200AB" w:rsidRPr="005533D8" w:rsidRDefault="008C6184" w:rsidP="00B841FB">
    <w:pPr>
      <w:pStyle w:val="Footer"/>
    </w:pPr>
    <w:fldSimple w:instr=" DOCVARIABLE  dvShortText ">
      <w:r>
        <w:t>Case note 305527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E10AF9"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55" w:rsidRDefault="00311F55">
      <w:pPr>
        <w:spacing w:after="0" w:line="240" w:lineRule="auto"/>
      </w:pPr>
      <w:r>
        <w:separator/>
      </w:r>
    </w:p>
  </w:footnote>
  <w:footnote w:type="continuationSeparator" w:id="0">
    <w:p w:rsidR="00311F55" w:rsidRDefault="0031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proofErr w:type="spellStart"/>
    <w:r w:rsidRPr="00DD54DF">
      <w:t>Tari</w:t>
    </w:r>
    <w:proofErr w:type="spellEnd"/>
    <w:r w:rsidRPr="00DD54DF">
      <w:t xml:space="preserve"> o </w:t>
    </w:r>
    <w:proofErr w:type="spellStart"/>
    <w:r w:rsidRPr="00DD54DF">
      <w:t>te</w:t>
    </w:r>
    <w:proofErr w:type="spellEnd"/>
    <w:r w:rsidRPr="00DD54DF">
      <w:t xml:space="preserve"> </w:t>
    </w:r>
    <w:proofErr w:type="spellStart"/>
    <w:r w:rsidRPr="00DD54DF">
      <w:t>Kaitiaki</w:t>
    </w:r>
    <w:proofErr w:type="spellEnd"/>
    <w:r w:rsidRPr="00DD54DF">
      <w:t xml:space="preserve"> Mana </w:t>
    </w:r>
    <w:proofErr w:type="spellStart"/>
    <w:r w:rsidRPr="00DD54DF">
      <w:t>Tangata</w:t>
    </w:r>
    <w:proofErr w:type="spellEnd"/>
  </w:p>
  <w:p w:rsidR="00F200AB" w:rsidRPr="00661EC9" w:rsidRDefault="00E10AF9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en-NZ" w:vendorID="64" w:dllVersion="131078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305527 |"/>
    <w:docVar w:name="dvShortTextFrm" w:val="Case note 305527"/>
    <w:docVar w:name="IsfirstTb" w:val="True"/>
    <w:docVar w:name="IsInTable" w:val="False"/>
    <w:docVar w:name="OOTOTemplate" w:val="OOTO General\Case note.dotm"/>
  </w:docVars>
  <w:rsids>
    <w:rsidRoot w:val="00051017"/>
    <w:rsid w:val="000054D7"/>
    <w:rsid w:val="00051017"/>
    <w:rsid w:val="00056139"/>
    <w:rsid w:val="000B2218"/>
    <w:rsid w:val="00152A27"/>
    <w:rsid w:val="00175E33"/>
    <w:rsid w:val="001966D8"/>
    <w:rsid w:val="001C1C8F"/>
    <w:rsid w:val="001C2D91"/>
    <w:rsid w:val="00212827"/>
    <w:rsid w:val="00231B34"/>
    <w:rsid w:val="00311F55"/>
    <w:rsid w:val="00343B77"/>
    <w:rsid w:val="00366D29"/>
    <w:rsid w:val="00403044"/>
    <w:rsid w:val="004275BC"/>
    <w:rsid w:val="00485BB3"/>
    <w:rsid w:val="004A6E84"/>
    <w:rsid w:val="004F393F"/>
    <w:rsid w:val="00502D89"/>
    <w:rsid w:val="00562870"/>
    <w:rsid w:val="0060106C"/>
    <w:rsid w:val="00665FBB"/>
    <w:rsid w:val="006F57EC"/>
    <w:rsid w:val="007D336D"/>
    <w:rsid w:val="007E531C"/>
    <w:rsid w:val="00830A8D"/>
    <w:rsid w:val="0089058E"/>
    <w:rsid w:val="008A6715"/>
    <w:rsid w:val="008C6184"/>
    <w:rsid w:val="008E79EE"/>
    <w:rsid w:val="00951DAD"/>
    <w:rsid w:val="009A61CE"/>
    <w:rsid w:val="00A85538"/>
    <w:rsid w:val="00CD0053"/>
    <w:rsid w:val="00D14FC6"/>
    <w:rsid w:val="00D15949"/>
    <w:rsid w:val="00D85451"/>
    <w:rsid w:val="00DD3808"/>
    <w:rsid w:val="00DE48AC"/>
    <w:rsid w:val="00E03087"/>
    <w:rsid w:val="00E10AF9"/>
    <w:rsid w:val="00E11A0D"/>
    <w:rsid w:val="00E14F7A"/>
    <w:rsid w:val="00E9396C"/>
    <w:rsid w:val="00EB186F"/>
    <w:rsid w:val="00EC06FB"/>
    <w:rsid w:val="00EF7876"/>
    <w:rsid w:val="00F15F51"/>
    <w:rsid w:val="00FB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0F0E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2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  <w:style w:type="paragraph" w:customStyle="1" w:styleId="BodyText2">
    <w:name w:val="Body Text2"/>
    <w:basedOn w:val="Normal"/>
    <w:uiPriority w:val="2"/>
    <w:rsid w:val="008C6184"/>
    <w:pPr>
      <w:spacing w:after="200" w:line="240" w:lineRule="atLeast"/>
      <w:jc w:val="both"/>
    </w:pPr>
    <w:rPr>
      <w:rFonts w:cs="Calibri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8A8E-3E49-4A50-9258-9A7397E1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note.dotm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Leanne Stewart</cp:lastModifiedBy>
  <cp:revision>6</cp:revision>
  <cp:lastPrinted>2017-06-28T00:53:00Z</cp:lastPrinted>
  <dcterms:created xsi:type="dcterms:W3CDTF">2018-10-01T01:36:00Z</dcterms:created>
  <dcterms:modified xsi:type="dcterms:W3CDTF">2018-11-01T22:03:00Z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